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0E4BD5">
        <w:rPr>
          <w:rFonts w:eastAsia="Times New Roman" w:cs="Arial"/>
          <w:sz w:val="24"/>
          <w:szCs w:val="20"/>
          <w:lang w:eastAsia="ar-SA"/>
        </w:rPr>
        <w:t>5</w:t>
      </w:r>
      <w:r w:rsidR="002C0D21">
        <w:rPr>
          <w:rFonts w:ascii="Arial" w:eastAsia="Times New Roman" w:hAnsi="Arial" w:cs="Arial"/>
          <w:b/>
          <w:sz w:val="24"/>
          <w:szCs w:val="20"/>
          <w:lang w:eastAsia="ar-SA"/>
        </w:rPr>
        <w:tab/>
      </w:r>
      <w:r w:rsidR="002C0D21" w:rsidRPr="00D91FB2">
        <w:rPr>
          <w:rFonts w:ascii="Arial" w:eastAsia="Times New Roman" w:hAnsi="Arial" w:cs="Arial"/>
          <w:sz w:val="24"/>
          <w:szCs w:val="20"/>
          <w:lang w:eastAsia="ar-SA"/>
        </w:rPr>
        <w:t>S1-1</w:t>
      </w:r>
      <w:r w:rsidR="003C14B2">
        <w:rPr>
          <w:rFonts w:ascii="Arial" w:eastAsia="Times New Roman" w:hAnsi="Arial" w:cs="Arial"/>
          <w:sz w:val="24"/>
          <w:szCs w:val="20"/>
          <w:lang w:eastAsia="ar-SA"/>
        </w:rPr>
        <w:t>6</w:t>
      </w:r>
      <w:r w:rsidR="00C978BD">
        <w:rPr>
          <w:rFonts w:ascii="Arial" w:eastAsia="Times New Roman" w:hAnsi="Arial" w:cs="Arial"/>
          <w:sz w:val="24"/>
          <w:szCs w:val="20"/>
          <w:lang w:eastAsia="ar-SA"/>
        </w:rPr>
        <w:t>xxxx</w:t>
      </w:r>
    </w:p>
    <w:p w:rsidR="002C0D21" w:rsidRPr="001E1D1F" w:rsidRDefault="007C4F52"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San Francisco</w:t>
      </w:r>
      <w:r w:rsidR="00D91FB2">
        <w:rPr>
          <w:rFonts w:eastAsia="Times New Roman" w:cs="Arial"/>
          <w:sz w:val="24"/>
          <w:szCs w:val="20"/>
          <w:lang w:eastAsia="ar-SA"/>
        </w:rPr>
        <w:t xml:space="preserve">, </w:t>
      </w:r>
      <w:r w:rsidR="000E4BD5">
        <w:rPr>
          <w:rFonts w:eastAsia="Times New Roman" w:cs="Arial"/>
          <w:sz w:val="24"/>
          <w:szCs w:val="20"/>
          <w:lang w:eastAsia="ar-SA"/>
        </w:rPr>
        <w:t>US</w:t>
      </w:r>
      <w:r w:rsidR="003D1D32">
        <w:rPr>
          <w:rFonts w:eastAsia="Times New Roman" w:cs="Arial"/>
          <w:sz w:val="24"/>
          <w:szCs w:val="20"/>
          <w:lang w:eastAsia="ar-SA"/>
        </w:rPr>
        <w:t xml:space="preserve">, </w:t>
      </w:r>
      <w:r w:rsidR="000E4BD5">
        <w:rPr>
          <w:rFonts w:eastAsia="Times New Roman" w:cs="Arial"/>
          <w:sz w:val="24"/>
          <w:szCs w:val="20"/>
          <w:lang w:eastAsia="ar-SA"/>
        </w:rPr>
        <w:t>22</w:t>
      </w:r>
      <w:r w:rsidR="003D1D32">
        <w:rPr>
          <w:rFonts w:eastAsia="Times New Roman" w:cs="Arial"/>
          <w:sz w:val="24"/>
          <w:szCs w:val="20"/>
          <w:lang w:eastAsia="ar-SA"/>
        </w:rPr>
        <w:t>-</w:t>
      </w:r>
      <w:r w:rsidR="000E4BD5">
        <w:rPr>
          <w:rFonts w:eastAsia="Times New Roman" w:cs="Arial"/>
          <w:sz w:val="24"/>
          <w:szCs w:val="20"/>
          <w:lang w:eastAsia="ar-SA"/>
        </w:rPr>
        <w:t>26</w:t>
      </w:r>
      <w:r w:rsidR="00D91FB2">
        <w:rPr>
          <w:rFonts w:eastAsia="Times New Roman" w:cs="Arial"/>
          <w:sz w:val="24"/>
          <w:szCs w:val="20"/>
          <w:lang w:eastAsia="ar-SA"/>
        </w:rPr>
        <w:t xml:space="preserve"> </w:t>
      </w:r>
      <w:r>
        <w:rPr>
          <w:rFonts w:eastAsia="Times New Roman" w:cs="Arial"/>
          <w:sz w:val="24"/>
          <w:szCs w:val="20"/>
          <w:lang w:eastAsia="ar-SA"/>
        </w:rPr>
        <w:t>August</w:t>
      </w:r>
      <w:r w:rsidR="00D91FB2">
        <w:rPr>
          <w:rFonts w:eastAsia="Times New Roman" w:cs="Arial"/>
          <w:sz w:val="24"/>
          <w:szCs w:val="20"/>
          <w:lang w:eastAsia="ar-SA"/>
        </w:rPr>
        <w:t xml:space="preserve"> </w:t>
      </w:r>
      <w:r w:rsidR="003D1D32">
        <w:rPr>
          <w:rFonts w:eastAsia="Times New Roman" w:cs="Arial"/>
          <w:sz w:val="24"/>
          <w:szCs w:val="20"/>
          <w:lang w:eastAsia="ar-SA"/>
        </w:rPr>
        <w:t>2016</w:t>
      </w: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7C4F52">
        <w:rPr>
          <w:rFonts w:ascii="Arial" w:eastAsia="SimSun" w:hAnsi="Arial" w:cs="Arial"/>
          <w:sz w:val="24"/>
          <w:szCs w:val="24"/>
        </w:rPr>
        <w:t>72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rsidR="00A14A80" w:rsidRPr="00E221BA" w:rsidRDefault="00A14A80" w:rsidP="00504B45">
      <w:pPr>
        <w:pStyle w:val="Heading1"/>
      </w:pPr>
      <w:r w:rsidRPr="00E221BA">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3C14B2">
        <w:rPr>
          <w:rFonts w:ascii="Arial" w:hAnsi="Arial" w:cs="Arial"/>
        </w:rPr>
        <w:t>7</w:t>
      </w:r>
      <w:r w:rsidR="007C4F52">
        <w:rPr>
          <w:rFonts w:ascii="Arial" w:hAnsi="Arial" w:cs="Arial"/>
        </w:rPr>
        <w:t>2</w:t>
      </w:r>
      <w:r w:rsidRPr="00E221BA">
        <w:rPr>
          <w:rFonts w:ascii="Arial" w:hAnsi="Arial" w:cs="Arial"/>
        </w:rPr>
        <w:t xml:space="preserve"> (</w:t>
      </w:r>
      <w:r w:rsidR="007C4F52">
        <w:rPr>
          <w:rFonts w:ascii="Arial" w:hAnsi="Arial" w:cs="Arial"/>
        </w:rPr>
        <w:t>Busan</w:t>
      </w:r>
      <w:r w:rsidR="007B34D1" w:rsidRPr="007B34D1">
        <w:rPr>
          <w:rFonts w:ascii="Arial" w:hAnsi="Arial" w:cs="Arial"/>
        </w:rPr>
        <w:t xml:space="preserve">, </w:t>
      </w:r>
      <w:r w:rsidR="007C4F52">
        <w:rPr>
          <w:rFonts w:ascii="Arial" w:hAnsi="Arial" w:cs="Arial"/>
        </w:rPr>
        <w:t>Korea</w:t>
      </w:r>
      <w:r w:rsidR="007B34D1" w:rsidRPr="007B34D1">
        <w:rPr>
          <w:rFonts w:ascii="Arial" w:hAnsi="Arial" w:cs="Arial"/>
        </w:rPr>
        <w:t xml:space="preserve">, </w:t>
      </w:r>
      <w:r w:rsidR="007C4F52">
        <w:rPr>
          <w:rFonts w:ascii="Arial" w:hAnsi="Arial" w:cs="Arial"/>
        </w:rPr>
        <w:t>15</w:t>
      </w:r>
      <w:r w:rsidR="003C14B2">
        <w:rPr>
          <w:rFonts w:ascii="Arial" w:hAnsi="Arial" w:cs="Arial"/>
        </w:rPr>
        <w:t xml:space="preserve"> - </w:t>
      </w:r>
      <w:r w:rsidR="007C4F52">
        <w:rPr>
          <w:rFonts w:ascii="Arial" w:hAnsi="Arial" w:cs="Arial"/>
        </w:rPr>
        <w:t>17</w:t>
      </w:r>
      <w:r w:rsidR="007B34D1" w:rsidRPr="007B34D1">
        <w:rPr>
          <w:rFonts w:ascii="Arial" w:hAnsi="Arial" w:cs="Arial"/>
        </w:rPr>
        <w:t xml:space="preserve"> </w:t>
      </w:r>
      <w:r w:rsidR="007C4F52">
        <w:rPr>
          <w:rFonts w:ascii="Arial" w:hAnsi="Arial" w:cs="Arial"/>
        </w:rPr>
        <w:t>June</w:t>
      </w:r>
      <w:r w:rsidR="003D1D32">
        <w:rPr>
          <w:rFonts w:ascii="Arial" w:hAnsi="Arial" w:cs="Arial"/>
        </w:rPr>
        <w:t xml:space="preserve"> 2016</w:t>
      </w:r>
      <w:r w:rsidR="007B34D1">
        <w:rPr>
          <w:rFonts w:ascii="Arial" w:hAnsi="Arial" w:cs="Arial"/>
        </w:rPr>
        <w:t>)</w:t>
      </w:r>
      <w:r w:rsidR="003C14B2">
        <w:rPr>
          <w:rFonts w:ascii="Arial" w:hAnsi="Arial" w:cs="Arial"/>
        </w:rPr>
        <w:t>.</w:t>
      </w:r>
      <w:r w:rsidR="007B34D1">
        <w:rPr>
          <w:rFonts w:ascii="Arial" w:hAnsi="Arial" w:cs="Arial"/>
        </w:rPr>
        <w:t xml:space="preserve"> </w:t>
      </w:r>
    </w:p>
    <w:p w:rsidR="00B70EE9" w:rsidRPr="00E221BA"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3D1D32">
          <w:rPr>
            <w:rStyle w:val="Hyperlink"/>
            <w:rFonts w:ascii="Arial" w:hAnsi="Arial" w:cs="Arial"/>
          </w:rPr>
          <w:t>http://www.3gpp.org/ftp/tsg_sa/TSG_SA/TS7</w:t>
        </w:r>
        <w:r w:rsidR="007C4F52">
          <w:rPr>
            <w:rStyle w:val="Hyperlink"/>
            <w:rFonts w:ascii="Arial" w:hAnsi="Arial" w:cs="Arial"/>
          </w:rPr>
          <w:t>2</w:t>
        </w:r>
        <w:r w:rsidR="003D1D32">
          <w:rPr>
            <w:rStyle w:val="Hyperlink"/>
            <w:rFonts w:ascii="Arial" w:hAnsi="Arial" w:cs="Arial"/>
          </w:rPr>
          <w:t>/Report/</w:t>
        </w:r>
      </w:hyperlink>
      <w:r w:rsidR="005A1A4A" w:rsidRPr="00E221BA">
        <w:rPr>
          <w:rFonts w:ascii="Arial" w:hAnsi="Arial" w:cs="Arial"/>
        </w:rPr>
        <w:t>.</w:t>
      </w:r>
    </w:p>
    <w:p w:rsidR="00B6757A" w:rsidRPr="00E221BA" w:rsidRDefault="00B6757A" w:rsidP="00504B45">
      <w:pPr>
        <w:pStyle w:val="Heading1"/>
      </w:pPr>
      <w:r w:rsidRPr="00E221BA">
        <w:t>Summary</w:t>
      </w:r>
    </w:p>
    <w:p w:rsidR="005A1A4A" w:rsidRPr="00E221BA" w:rsidRDefault="001C4609" w:rsidP="001C4609">
      <w:pPr>
        <w:rPr>
          <w:rFonts w:ascii="Arial" w:hAnsi="Arial" w:cs="Arial"/>
        </w:rPr>
      </w:pPr>
      <w:r w:rsidRPr="00E221BA">
        <w:rPr>
          <w:rFonts w:ascii="Arial" w:hAnsi="Arial" w:cs="Arial"/>
        </w:rPr>
        <w:t xml:space="preserve">SA1 </w:t>
      </w:r>
      <w:r w:rsidR="00486640">
        <w:rPr>
          <w:rFonts w:ascii="Arial" w:hAnsi="Arial" w:cs="Arial"/>
        </w:rPr>
        <w:t xml:space="preserve">presented </w:t>
      </w:r>
      <w:r w:rsidR="00C26A3A">
        <w:rPr>
          <w:rFonts w:ascii="Arial" w:hAnsi="Arial" w:cs="Arial"/>
        </w:rPr>
        <w:t>21</w:t>
      </w:r>
      <w:r w:rsidR="00486640">
        <w:rPr>
          <w:rFonts w:ascii="Arial" w:hAnsi="Arial" w:cs="Arial"/>
        </w:rPr>
        <w:t xml:space="preserve"> </w:t>
      </w:r>
      <w:r w:rsidRPr="00E221BA">
        <w:rPr>
          <w:rFonts w:ascii="Arial" w:hAnsi="Arial" w:cs="Arial"/>
        </w:rPr>
        <w:t>documents to SA for approval</w:t>
      </w:r>
      <w:r w:rsidR="00486640">
        <w:rPr>
          <w:rFonts w:ascii="Arial" w:hAnsi="Arial" w:cs="Arial"/>
        </w:rPr>
        <w:t>.</w:t>
      </w:r>
    </w:p>
    <w:p w:rsidR="006E433D" w:rsidRDefault="00C26A3A" w:rsidP="006E433D">
      <w:pPr>
        <w:numPr>
          <w:ilvl w:val="0"/>
          <w:numId w:val="18"/>
        </w:numPr>
        <w:rPr>
          <w:rFonts w:ascii="Arial" w:hAnsi="Arial" w:cs="Arial"/>
        </w:rPr>
      </w:pPr>
      <w:r>
        <w:rPr>
          <w:rFonts w:ascii="Arial" w:hAnsi="Arial" w:cs="Arial"/>
        </w:rPr>
        <w:t>8</w:t>
      </w:r>
      <w:r w:rsidR="00486640">
        <w:rPr>
          <w:rFonts w:ascii="Arial" w:hAnsi="Arial" w:cs="Arial"/>
        </w:rPr>
        <w:t xml:space="preserve"> CR</w:t>
      </w:r>
      <w:r w:rsidR="00F02628">
        <w:rPr>
          <w:rFonts w:ascii="Arial" w:hAnsi="Arial" w:cs="Arial"/>
        </w:rPr>
        <w:t xml:space="preserve"> pack</w:t>
      </w:r>
      <w:r w:rsidR="00486640">
        <w:rPr>
          <w:rFonts w:ascii="Arial" w:hAnsi="Arial" w:cs="Arial"/>
        </w:rPr>
        <w:t>s were approved without revision</w:t>
      </w:r>
      <w:r w:rsidR="006E433D" w:rsidRPr="00E221BA">
        <w:rPr>
          <w:rFonts w:ascii="Arial" w:hAnsi="Arial" w:cs="Arial"/>
        </w:rPr>
        <w:t>;</w:t>
      </w:r>
    </w:p>
    <w:p w:rsidR="00C26A3A" w:rsidRDefault="00C26A3A" w:rsidP="006E433D">
      <w:pPr>
        <w:numPr>
          <w:ilvl w:val="0"/>
          <w:numId w:val="18"/>
        </w:numPr>
        <w:rPr>
          <w:rFonts w:ascii="Arial" w:hAnsi="Arial" w:cs="Arial"/>
        </w:rPr>
      </w:pPr>
      <w:r>
        <w:rPr>
          <w:rFonts w:ascii="Arial" w:hAnsi="Arial" w:cs="Arial"/>
        </w:rPr>
        <w:t>1 CR pack was partially approved</w:t>
      </w:r>
    </w:p>
    <w:p w:rsidR="00C26A3A" w:rsidRDefault="00C26A3A" w:rsidP="008E0DA3">
      <w:pPr>
        <w:numPr>
          <w:ilvl w:val="0"/>
          <w:numId w:val="18"/>
        </w:numPr>
        <w:rPr>
          <w:rFonts w:ascii="Arial" w:hAnsi="Arial" w:cs="Arial"/>
        </w:rPr>
      </w:pPr>
      <w:r>
        <w:rPr>
          <w:rFonts w:ascii="Arial" w:hAnsi="Arial" w:cs="Arial"/>
        </w:rPr>
        <w:t>3</w:t>
      </w:r>
      <w:r w:rsidR="00486640">
        <w:rPr>
          <w:rFonts w:ascii="Arial" w:hAnsi="Arial" w:cs="Arial"/>
        </w:rPr>
        <w:t xml:space="preserve"> WID</w:t>
      </w:r>
      <w:r w:rsidR="009C4B6C">
        <w:rPr>
          <w:rFonts w:ascii="Arial" w:hAnsi="Arial" w:cs="Arial"/>
        </w:rPr>
        <w:t>s</w:t>
      </w:r>
      <w:r>
        <w:rPr>
          <w:rFonts w:ascii="Arial" w:hAnsi="Arial" w:cs="Arial"/>
        </w:rPr>
        <w:t>/SIDs</w:t>
      </w:r>
      <w:r w:rsidR="008E0DA3">
        <w:rPr>
          <w:rFonts w:ascii="Arial" w:hAnsi="Arial" w:cs="Arial"/>
        </w:rPr>
        <w:t xml:space="preserve"> </w:t>
      </w:r>
      <w:r w:rsidR="003720EB">
        <w:rPr>
          <w:rFonts w:ascii="Arial" w:hAnsi="Arial" w:cs="Arial"/>
        </w:rPr>
        <w:t>w</w:t>
      </w:r>
      <w:r w:rsidR="003C14B2">
        <w:rPr>
          <w:rFonts w:ascii="Arial" w:hAnsi="Arial" w:cs="Arial"/>
        </w:rPr>
        <w:t>ere</w:t>
      </w:r>
      <w:r w:rsidR="003720EB">
        <w:rPr>
          <w:rFonts w:ascii="Arial" w:hAnsi="Arial" w:cs="Arial"/>
        </w:rPr>
        <w:t xml:space="preserve"> </w:t>
      </w:r>
      <w:r>
        <w:rPr>
          <w:rFonts w:ascii="Arial" w:hAnsi="Arial" w:cs="Arial"/>
        </w:rPr>
        <w:t>re</w:t>
      </w:r>
      <w:r w:rsidR="00486640">
        <w:rPr>
          <w:rFonts w:ascii="Arial" w:hAnsi="Arial" w:cs="Arial"/>
        </w:rPr>
        <w:t>v</w:t>
      </w:r>
      <w:r>
        <w:rPr>
          <w:rFonts w:ascii="Arial" w:hAnsi="Arial" w:cs="Arial"/>
        </w:rPr>
        <w:t>is</w:t>
      </w:r>
      <w:r w:rsidR="00AD540E">
        <w:rPr>
          <w:rFonts w:ascii="Arial" w:hAnsi="Arial" w:cs="Arial"/>
        </w:rPr>
        <w:t xml:space="preserve">ed </w:t>
      </w:r>
      <w:r>
        <w:rPr>
          <w:rFonts w:ascii="Arial" w:hAnsi="Arial" w:cs="Arial"/>
        </w:rPr>
        <w:t>and then approved</w:t>
      </w:r>
    </w:p>
    <w:p w:rsidR="00486640" w:rsidRDefault="00C26A3A" w:rsidP="008E0DA3">
      <w:pPr>
        <w:numPr>
          <w:ilvl w:val="0"/>
          <w:numId w:val="18"/>
        </w:numPr>
        <w:rPr>
          <w:rFonts w:ascii="Arial" w:hAnsi="Arial" w:cs="Arial"/>
        </w:rPr>
      </w:pPr>
      <w:r>
        <w:rPr>
          <w:rFonts w:ascii="Arial" w:hAnsi="Arial" w:cs="Arial"/>
        </w:rPr>
        <w:t>1 SID was approved without</w:t>
      </w:r>
      <w:r w:rsidR="003C14B2">
        <w:rPr>
          <w:rFonts w:ascii="Arial" w:hAnsi="Arial" w:cs="Arial"/>
        </w:rPr>
        <w:t xml:space="preserve"> revision;</w:t>
      </w:r>
    </w:p>
    <w:p w:rsidR="00C26A3A" w:rsidRDefault="00C26A3A" w:rsidP="00E9441D">
      <w:pPr>
        <w:numPr>
          <w:ilvl w:val="0"/>
          <w:numId w:val="18"/>
        </w:numPr>
        <w:rPr>
          <w:rFonts w:ascii="Arial" w:hAnsi="Arial" w:cs="Arial"/>
        </w:rPr>
      </w:pPr>
      <w:r>
        <w:rPr>
          <w:rFonts w:ascii="Arial" w:hAnsi="Arial" w:cs="Arial"/>
        </w:rPr>
        <w:t>3</w:t>
      </w:r>
      <w:r w:rsidR="00E9441D">
        <w:rPr>
          <w:rFonts w:ascii="Arial" w:hAnsi="Arial" w:cs="Arial"/>
        </w:rPr>
        <w:t xml:space="preserve"> TS</w:t>
      </w:r>
      <w:r w:rsidR="007C4F52">
        <w:rPr>
          <w:rFonts w:ascii="Arial" w:hAnsi="Arial" w:cs="Arial"/>
        </w:rPr>
        <w:t>s</w:t>
      </w:r>
      <w:r>
        <w:rPr>
          <w:rFonts w:ascii="Arial" w:hAnsi="Arial" w:cs="Arial"/>
        </w:rPr>
        <w:t xml:space="preserve"> for approval were</w:t>
      </w:r>
      <w:r w:rsidR="00E9441D">
        <w:rPr>
          <w:rFonts w:ascii="Arial" w:hAnsi="Arial" w:cs="Arial"/>
        </w:rPr>
        <w:t xml:space="preserve"> approved</w:t>
      </w:r>
      <w:r>
        <w:rPr>
          <w:rFonts w:ascii="Arial" w:hAnsi="Arial" w:cs="Arial"/>
        </w:rPr>
        <w:t xml:space="preserve"> without revision</w:t>
      </w:r>
    </w:p>
    <w:p w:rsidR="00E9441D" w:rsidRDefault="00C26A3A" w:rsidP="00E9441D">
      <w:pPr>
        <w:numPr>
          <w:ilvl w:val="0"/>
          <w:numId w:val="18"/>
        </w:numPr>
        <w:rPr>
          <w:rFonts w:ascii="Arial" w:hAnsi="Arial" w:cs="Arial"/>
        </w:rPr>
      </w:pPr>
      <w:r>
        <w:rPr>
          <w:rFonts w:ascii="Arial" w:hAnsi="Arial" w:cs="Arial"/>
        </w:rPr>
        <w:t>1 TS was revised and then approved</w:t>
      </w:r>
      <w:r w:rsidR="00E9441D">
        <w:rPr>
          <w:rFonts w:ascii="Arial" w:hAnsi="Arial" w:cs="Arial"/>
        </w:rPr>
        <w:t>.</w:t>
      </w:r>
    </w:p>
    <w:p w:rsidR="00E9441D" w:rsidRDefault="00C26A3A" w:rsidP="00E9441D">
      <w:pPr>
        <w:numPr>
          <w:ilvl w:val="0"/>
          <w:numId w:val="18"/>
        </w:numPr>
        <w:rPr>
          <w:rFonts w:ascii="Arial" w:hAnsi="Arial" w:cs="Arial"/>
        </w:rPr>
      </w:pPr>
      <w:r>
        <w:rPr>
          <w:rFonts w:ascii="Arial" w:hAnsi="Arial" w:cs="Arial"/>
        </w:rPr>
        <w:t>4</w:t>
      </w:r>
      <w:r w:rsidR="00E9441D">
        <w:rPr>
          <w:rFonts w:ascii="Arial" w:hAnsi="Arial" w:cs="Arial"/>
        </w:rPr>
        <w:t xml:space="preserve"> TR</w:t>
      </w:r>
      <w:r w:rsidR="007C4F52">
        <w:rPr>
          <w:rFonts w:ascii="Arial" w:hAnsi="Arial" w:cs="Arial"/>
        </w:rPr>
        <w:t>s</w:t>
      </w:r>
      <w:r>
        <w:rPr>
          <w:rFonts w:ascii="Arial" w:hAnsi="Arial" w:cs="Arial"/>
        </w:rPr>
        <w:t xml:space="preserve"> for approval were</w:t>
      </w:r>
      <w:r w:rsidR="00E9441D">
        <w:rPr>
          <w:rFonts w:ascii="Arial" w:hAnsi="Arial" w:cs="Arial"/>
        </w:rPr>
        <w:t xml:space="preserve"> approved.</w:t>
      </w:r>
    </w:p>
    <w:p w:rsidR="00BE7DD9" w:rsidRDefault="00BE7DD9" w:rsidP="00884B2D">
      <w:pPr>
        <w:spacing w:after="0" w:line="240" w:lineRule="auto"/>
        <w:rPr>
          <w:rFonts w:ascii="Arial" w:hAnsi="Arial" w:cs="Arial"/>
        </w:rPr>
      </w:pPr>
    </w:p>
    <w:p w:rsidR="00840E8C" w:rsidRPr="00E221BA" w:rsidRDefault="00840E8C" w:rsidP="00504B45">
      <w:pPr>
        <w:pStyle w:val="Heading1"/>
      </w:pPr>
      <w:r w:rsidRPr="00E221BA">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r w:rsidR="00486640" w:rsidRPr="00486640">
        <w:rPr>
          <w:rFonts w:ascii="Arial" w:hAnsi="Arial" w:cs="Arial"/>
          <w:lang w:eastAsia="es-ES"/>
        </w:rPr>
        <w:t>SP-1</w:t>
      </w:r>
      <w:r w:rsidR="003D1D32">
        <w:rPr>
          <w:rFonts w:ascii="Arial" w:hAnsi="Arial" w:cs="Arial"/>
          <w:lang w:eastAsia="es-ES"/>
        </w:rPr>
        <w:t>6</w:t>
      </w:r>
      <w:r w:rsidR="007C4F52">
        <w:rPr>
          <w:rFonts w:ascii="Arial" w:hAnsi="Arial" w:cs="Arial"/>
          <w:lang w:eastAsia="es-ES"/>
        </w:rPr>
        <w:t>0351</w:t>
      </w:r>
      <w:r w:rsidR="00B74B5E">
        <w:rPr>
          <w:rFonts w:ascii="Arial" w:hAnsi="Arial" w:cs="Arial"/>
          <w:lang w:eastAsia="es-ES"/>
        </w:rPr>
        <w:t xml:space="preserve"> </w:t>
      </w:r>
      <w:r w:rsidRPr="00E221BA">
        <w:rPr>
          <w:rFonts w:ascii="Arial" w:hAnsi="Arial" w:cs="Arial"/>
          <w:lang w:eastAsia="es-ES"/>
        </w:rPr>
        <w:t xml:space="preserve">was presented for information and was </w:t>
      </w:r>
      <w:proofErr w:type="gramStart"/>
      <w:r w:rsidRPr="00C26A3A">
        <w:rPr>
          <w:rFonts w:ascii="Arial" w:hAnsi="Arial" w:cs="Arial"/>
          <w:b/>
          <w:lang w:eastAsia="es-ES"/>
        </w:rPr>
        <w:t>Noted</w:t>
      </w:r>
      <w:proofErr w:type="gramEnd"/>
      <w:r w:rsidRPr="00E221BA">
        <w:rPr>
          <w:rFonts w:ascii="Arial" w:hAnsi="Arial" w:cs="Arial"/>
          <w:lang w:eastAsia="es-ES"/>
        </w:rPr>
        <w:t>.</w:t>
      </w:r>
    </w:p>
    <w:p w:rsidR="00CE31EE" w:rsidRDefault="00C31F4A" w:rsidP="00CE31EE">
      <w:pPr>
        <w:pStyle w:val="Heading1"/>
      </w:pPr>
      <w:r>
        <w:t>I</w:t>
      </w:r>
      <w:r w:rsidR="00CE31EE">
        <w:t>tems</w:t>
      </w:r>
      <w:r>
        <w:t xml:space="preserve"> of interest to SA1</w:t>
      </w:r>
    </w:p>
    <w:p w:rsidR="00BF426A" w:rsidRDefault="0009714F" w:rsidP="0009714F">
      <w:pPr>
        <w:pStyle w:val="Heading2"/>
      </w:pPr>
      <w:r>
        <w:t>New Radio / Next Generation</w:t>
      </w:r>
    </w:p>
    <w:p w:rsidR="0009714F" w:rsidRDefault="00B319C0" w:rsidP="0009714F">
      <w:pPr>
        <w:pStyle w:val="BodyText"/>
      </w:pPr>
      <w:r>
        <w:t xml:space="preserve">There were discussions in the TSG RAN and TSG SA meeting on changing the time plan for Release 15 on </w:t>
      </w:r>
      <w:proofErr w:type="spellStart"/>
      <w:r>
        <w:t>NexGen</w:t>
      </w:r>
      <w:proofErr w:type="spellEnd"/>
      <w:r>
        <w:t xml:space="preserve"> / New Radio (NR). In the end, the overall Release-15 timeline was left unchanged; with a completion target June/2018. A more detailed time plan for aligning Stage 2 and Stage 3 across RAN WGs, SA2 and CT groups was agreed in SP-160465.</w:t>
      </w:r>
    </w:p>
    <w:p w:rsidR="00B319C0" w:rsidRDefault="00B319C0" w:rsidP="00B319C0">
      <w:pPr>
        <w:pStyle w:val="BodyText"/>
        <w:jc w:val="center"/>
      </w:pPr>
      <w:r>
        <w:rPr>
          <w:noProof/>
          <w:lang w:val="nl-NL" w:eastAsia="nl-NL"/>
        </w:rPr>
        <w:drawing>
          <wp:inline distT="0" distB="0" distL="0" distR="0" wp14:anchorId="60BDFE1B">
            <wp:extent cx="3291113" cy="2458852"/>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3015" cy="2460273"/>
                    </a:xfrm>
                    <a:prstGeom prst="rect">
                      <a:avLst/>
                    </a:prstGeom>
                    <a:noFill/>
                  </pic:spPr>
                </pic:pic>
              </a:graphicData>
            </a:graphic>
          </wp:inline>
        </w:drawing>
      </w:r>
    </w:p>
    <w:p w:rsidR="00B319C0" w:rsidRDefault="00B319C0" w:rsidP="0009714F">
      <w:pPr>
        <w:pStyle w:val="BodyText"/>
      </w:pPr>
    </w:p>
    <w:p w:rsidR="00B319C0" w:rsidRDefault="00B319C0" w:rsidP="0009714F">
      <w:pPr>
        <w:pStyle w:val="BodyText"/>
      </w:pPr>
      <w:r>
        <w:t>There is no specific mentioning of SA1 related deadlines on SMARTER requirements. Nevertheless, from the timing we can see that it is relevant to provide input to TSG RAN from our August meeting. We also should make sure we provide a SMARTER TS for Information in December (as is planned in the SMARTER WID) and stick to the deadline for March 2017 for the approval of the SMARTER work. The TSG SA chairman made it clear that if 3GPP SA1 wants to influence the contents of Release 15 SMARTER (e.g. in RAN or SA2)</w:t>
      </w:r>
      <w:proofErr w:type="gramStart"/>
      <w:r>
        <w:t>,</w:t>
      </w:r>
      <w:proofErr w:type="gramEnd"/>
      <w:r>
        <w:t xml:space="preserve"> we need to provide input as soon as possible.</w:t>
      </w:r>
    </w:p>
    <w:p w:rsidR="00B319C0" w:rsidRDefault="00B319C0" w:rsidP="0009714F">
      <w:pPr>
        <w:pStyle w:val="BodyText"/>
      </w:pPr>
    </w:p>
    <w:p w:rsidR="00B319C0" w:rsidRDefault="00B319C0" w:rsidP="0009714F">
      <w:pPr>
        <w:pStyle w:val="BodyText"/>
      </w:pPr>
      <w:r>
        <w:t>TSG RAN also decided on the target content for Release-15 New Radio:</w:t>
      </w:r>
    </w:p>
    <w:p w:rsidR="00B319C0" w:rsidRPr="00B319C0" w:rsidRDefault="00B319C0" w:rsidP="00327EC4">
      <w:pPr>
        <w:numPr>
          <w:ilvl w:val="0"/>
          <w:numId w:val="18"/>
        </w:numPr>
        <w:spacing w:after="0"/>
        <w:ind w:left="714" w:hanging="357"/>
        <w:rPr>
          <w:rFonts w:ascii="Arial" w:hAnsi="Arial" w:cs="Arial"/>
        </w:rPr>
      </w:pPr>
      <w:r w:rsidRPr="00B319C0">
        <w:rPr>
          <w:rFonts w:ascii="Arial" w:hAnsi="Arial" w:cs="Arial"/>
        </w:rPr>
        <w:t>Support for both Standalone and Non-Standalone operation included, work starting in conjunction and running together</w:t>
      </w:r>
    </w:p>
    <w:p w:rsidR="00B319C0" w:rsidRPr="00327EC4" w:rsidRDefault="00B319C0" w:rsidP="00327EC4">
      <w:pPr>
        <w:numPr>
          <w:ilvl w:val="1"/>
          <w:numId w:val="45"/>
        </w:numPr>
        <w:spacing w:after="0"/>
        <w:ind w:left="993" w:hanging="284"/>
        <w:rPr>
          <w:rFonts w:ascii="Arial" w:hAnsi="Arial" w:cs="Arial"/>
        </w:rPr>
      </w:pPr>
      <w:r w:rsidRPr="00327EC4">
        <w:rPr>
          <w:rFonts w:ascii="Arial" w:hAnsi="Arial" w:cs="Arial"/>
        </w:rPr>
        <w:t>Non-standalone NR in this context implies using LTE as control plane anchor</w:t>
      </w:r>
    </w:p>
    <w:p w:rsidR="00B319C0" w:rsidRPr="00327EC4" w:rsidRDefault="00B319C0" w:rsidP="00327EC4">
      <w:pPr>
        <w:numPr>
          <w:ilvl w:val="1"/>
          <w:numId w:val="45"/>
        </w:numPr>
        <w:spacing w:after="0"/>
        <w:ind w:left="993" w:hanging="284"/>
        <w:rPr>
          <w:rFonts w:ascii="Arial" w:hAnsi="Arial" w:cs="Arial"/>
        </w:rPr>
      </w:pPr>
      <w:r w:rsidRPr="00327EC4">
        <w:rPr>
          <w:rFonts w:ascii="Arial" w:hAnsi="Arial" w:cs="Arial"/>
        </w:rPr>
        <w:t>Standalone NR in this context implies full control plane capability for NR</w:t>
      </w:r>
    </w:p>
    <w:p w:rsidR="00327EC4" w:rsidRDefault="00327EC4" w:rsidP="00327EC4">
      <w:pPr>
        <w:numPr>
          <w:ilvl w:val="1"/>
          <w:numId w:val="45"/>
        </w:numPr>
        <w:spacing w:after="0"/>
        <w:ind w:left="993" w:hanging="284"/>
        <w:rPr>
          <w:rFonts w:ascii="Arial" w:hAnsi="Arial" w:cs="Arial"/>
        </w:rPr>
      </w:pPr>
      <w:r>
        <w:rPr>
          <w:rFonts w:ascii="Arial" w:hAnsi="Arial" w:cs="Arial"/>
        </w:rPr>
        <w:t>P</w:t>
      </w:r>
      <w:r w:rsidR="00B319C0" w:rsidRPr="00327EC4">
        <w:rPr>
          <w:rFonts w:ascii="Arial" w:hAnsi="Arial" w:cs="Arial"/>
        </w:rPr>
        <w:t>otential architecture configuration options are sh</w:t>
      </w:r>
      <w:r>
        <w:rPr>
          <w:rFonts w:ascii="Arial" w:hAnsi="Arial" w:cs="Arial"/>
        </w:rPr>
        <w:t>own in RP-161266</w:t>
      </w:r>
    </w:p>
    <w:p w:rsidR="00B319C0" w:rsidRPr="00327EC4" w:rsidRDefault="00B319C0" w:rsidP="00327EC4">
      <w:pPr>
        <w:numPr>
          <w:ilvl w:val="1"/>
          <w:numId w:val="45"/>
        </w:numPr>
        <w:spacing w:after="0"/>
        <w:ind w:left="993" w:hanging="284"/>
        <w:rPr>
          <w:rFonts w:ascii="Arial" w:hAnsi="Arial" w:cs="Arial"/>
        </w:rPr>
      </w:pPr>
    </w:p>
    <w:p w:rsidR="00B319C0" w:rsidRPr="00327EC4" w:rsidRDefault="00B319C0" w:rsidP="00327EC4">
      <w:pPr>
        <w:numPr>
          <w:ilvl w:val="0"/>
          <w:numId w:val="18"/>
        </w:numPr>
        <w:spacing w:after="0"/>
        <w:ind w:left="714" w:hanging="357"/>
        <w:rPr>
          <w:rFonts w:ascii="Arial" w:hAnsi="Arial" w:cs="Arial"/>
        </w:rPr>
      </w:pPr>
      <w:proofErr w:type="spellStart"/>
      <w:r w:rsidRPr="00327EC4">
        <w:rPr>
          <w:rFonts w:ascii="Arial" w:hAnsi="Arial" w:cs="Arial"/>
        </w:rPr>
        <w:t>eMBB</w:t>
      </w:r>
      <w:proofErr w:type="spellEnd"/>
      <w:r w:rsidRPr="00327EC4">
        <w:rPr>
          <w:rFonts w:ascii="Arial" w:hAnsi="Arial" w:cs="Arial"/>
        </w:rPr>
        <w:t>, Low Latency, and High Reliability (to enable some URLLC use cases) in scope</w:t>
      </w:r>
    </w:p>
    <w:p w:rsidR="00B319C0" w:rsidRPr="00327EC4" w:rsidRDefault="00B319C0" w:rsidP="00327EC4">
      <w:pPr>
        <w:numPr>
          <w:ilvl w:val="0"/>
          <w:numId w:val="18"/>
        </w:numPr>
        <w:spacing w:after="0"/>
        <w:ind w:left="714" w:hanging="357"/>
        <w:rPr>
          <w:rFonts w:ascii="Arial" w:hAnsi="Arial" w:cs="Arial"/>
        </w:rPr>
      </w:pPr>
      <w:r w:rsidRPr="00327EC4">
        <w:rPr>
          <w:rFonts w:ascii="Arial" w:hAnsi="Arial" w:cs="Arial"/>
        </w:rPr>
        <w:t>&lt;6GHz and &gt;6GHz in scope</w:t>
      </w:r>
    </w:p>
    <w:p w:rsidR="00B319C0" w:rsidRPr="00327EC4" w:rsidRDefault="00B319C0" w:rsidP="00327EC4">
      <w:pPr>
        <w:numPr>
          <w:ilvl w:val="0"/>
          <w:numId w:val="18"/>
        </w:numPr>
        <w:spacing w:after="0"/>
        <w:ind w:left="714" w:hanging="357"/>
        <w:rPr>
          <w:rFonts w:ascii="Arial" w:hAnsi="Arial" w:cs="Arial"/>
        </w:rPr>
      </w:pPr>
      <w:r w:rsidRPr="00327EC4">
        <w:rPr>
          <w:rFonts w:ascii="Arial" w:hAnsi="Arial" w:cs="Arial"/>
        </w:rPr>
        <w:t>Detailed target content subject to eventual SI conclusions and agreed WID scope</w:t>
      </w:r>
    </w:p>
    <w:p w:rsidR="00327EC4" w:rsidRDefault="00327EC4" w:rsidP="0009714F">
      <w:pPr>
        <w:pStyle w:val="BodyText"/>
        <w:rPr>
          <w:rFonts w:cs="Arial"/>
        </w:rPr>
      </w:pPr>
      <w:r>
        <w:rPr>
          <w:rFonts w:cs="Arial"/>
        </w:rPr>
        <w:t xml:space="preserve">SP-160460 contains a summary of </w:t>
      </w:r>
      <w:r>
        <w:rPr>
          <w:rFonts w:cs="Arial"/>
        </w:rPr>
        <w:t>agreements between RAN and SA including</w:t>
      </w:r>
      <w:r>
        <w:rPr>
          <w:rFonts w:cs="Arial"/>
        </w:rPr>
        <w:t xml:space="preserve"> which of the architecture configuration options </w:t>
      </w:r>
      <w:r>
        <w:rPr>
          <w:rFonts w:cs="Arial"/>
        </w:rPr>
        <w:t xml:space="preserve">(from RP-161266) </w:t>
      </w:r>
      <w:r>
        <w:rPr>
          <w:rFonts w:cs="Arial"/>
        </w:rPr>
        <w:t>will be further considered by SA2 and the RAN groups.</w:t>
      </w:r>
    </w:p>
    <w:p w:rsidR="00327EC4" w:rsidRDefault="00327EC4" w:rsidP="0009714F">
      <w:pPr>
        <w:pStyle w:val="BodyText"/>
        <w:rPr>
          <w:rFonts w:cs="Arial"/>
        </w:rPr>
      </w:pPr>
    </w:p>
    <w:p w:rsidR="00B319C0" w:rsidRDefault="00327EC4" w:rsidP="0009714F">
      <w:pPr>
        <w:pStyle w:val="BodyText"/>
      </w:pPr>
      <w:r>
        <w:t xml:space="preserve">For 3GPP SA1, it is of interest to further investigate which features TSG RAN will deliver with NR in Release 15. TSG RAN says it will focus on </w:t>
      </w:r>
      <w:proofErr w:type="spellStart"/>
      <w:r>
        <w:t>eMBB</w:t>
      </w:r>
      <w:proofErr w:type="spellEnd"/>
      <w:r>
        <w:t xml:space="preserve">, but it is unlikely that this will cover exactly the same as the requirement that 3GPP SA1 has in mind for </w:t>
      </w:r>
      <w:proofErr w:type="spellStart"/>
      <w:r>
        <w:t>eMBB</w:t>
      </w:r>
      <w:proofErr w:type="spellEnd"/>
      <w:r>
        <w:t>. The TSG RAN focus will also determine what services can be delivered in Release 15 based on NR (e.g. will NR support services like eV2X, TV-</w:t>
      </w:r>
      <w:proofErr w:type="gramStart"/>
      <w:r>
        <w:t>broadcast, …)</w:t>
      </w:r>
      <w:proofErr w:type="gramEnd"/>
      <w:r>
        <w:t>.</w:t>
      </w:r>
    </w:p>
    <w:p w:rsidR="00327EC4" w:rsidRPr="0009714F" w:rsidRDefault="00327EC4" w:rsidP="0009714F">
      <w:pPr>
        <w:pStyle w:val="BodyText"/>
      </w:pPr>
    </w:p>
    <w:p w:rsidR="00327EC4" w:rsidRDefault="00327EC4" w:rsidP="00327EC4">
      <w:pPr>
        <w:pStyle w:val="Heading2"/>
      </w:pPr>
      <w:r>
        <w:t>Discontinuing I-WLAN</w:t>
      </w:r>
    </w:p>
    <w:p w:rsidR="00327EC4" w:rsidRDefault="00327EC4" w:rsidP="003138DA">
      <w:pPr>
        <w:pStyle w:val="BodyText"/>
      </w:pPr>
      <w:r>
        <w:t xml:space="preserve">There was a discussion on the procedure for discontinuing I-WLAN and the general procedure for discontinuation of features. </w:t>
      </w:r>
      <w:proofErr w:type="gramStart"/>
      <w:r w:rsidR="007776B0">
        <w:t>An LS</w:t>
      </w:r>
      <w:proofErr w:type="gramEnd"/>
      <w:r w:rsidR="007776B0">
        <w:t xml:space="preserve"> to 3GPP SA1 in SP-160498 spells out what 3GPP SA1 has to do:</w:t>
      </w:r>
    </w:p>
    <w:p w:rsidR="00D265B9" w:rsidRDefault="007776B0" w:rsidP="003138DA">
      <w:pPr>
        <w:numPr>
          <w:ilvl w:val="0"/>
          <w:numId w:val="46"/>
        </w:numPr>
        <w:spacing w:after="0" w:line="240" w:lineRule="auto"/>
        <w:rPr>
          <w:rFonts w:ascii="Arial" w:hAnsi="Arial" w:cs="Arial"/>
        </w:rPr>
      </w:pPr>
      <w:r w:rsidRPr="00086994">
        <w:rPr>
          <w:rFonts w:ascii="Arial" w:hAnsi="Arial" w:cs="Arial"/>
        </w:rPr>
        <w:t xml:space="preserve">SA1 is to create a CR to void the Release-13 version of TS 22.234 of technical content. </w:t>
      </w:r>
      <w:r>
        <w:rPr>
          <w:rFonts w:ascii="Arial" w:hAnsi="Arial" w:cs="Arial"/>
        </w:rPr>
        <w:t>Please replace Clauses “Introduction” &amp; 1 with</w:t>
      </w:r>
      <w:r w:rsidRPr="00086994">
        <w:rPr>
          <w:rFonts w:ascii="Arial" w:hAnsi="Arial" w:cs="Arial"/>
        </w:rPr>
        <w:t xml:space="preserve"> information about the discontinuation of the I-WLAN feature &amp;</w:t>
      </w:r>
      <w:r>
        <w:rPr>
          <w:rFonts w:ascii="Arial" w:hAnsi="Arial" w:cs="Arial"/>
        </w:rPr>
        <w:t xml:space="preserve"> alter Clause 2 to retain only</w:t>
      </w:r>
      <w:r w:rsidRPr="00086994">
        <w:rPr>
          <w:rFonts w:ascii="Arial" w:hAnsi="Arial" w:cs="Arial"/>
        </w:rPr>
        <w:t xml:space="preserve"> references to the </w:t>
      </w:r>
      <w:r>
        <w:rPr>
          <w:rFonts w:ascii="Arial" w:hAnsi="Arial" w:cs="Arial"/>
        </w:rPr>
        <w:t>latest</w:t>
      </w:r>
      <w:r w:rsidRPr="00086994">
        <w:rPr>
          <w:rFonts w:ascii="Arial" w:hAnsi="Arial" w:cs="Arial"/>
        </w:rPr>
        <w:t xml:space="preserve"> </w:t>
      </w:r>
      <w:r>
        <w:rPr>
          <w:rFonts w:ascii="Arial" w:hAnsi="Arial" w:cs="Arial"/>
        </w:rPr>
        <w:t>versions</w:t>
      </w:r>
      <w:r w:rsidRPr="00086994">
        <w:rPr>
          <w:rFonts w:ascii="Arial" w:hAnsi="Arial" w:cs="Arial"/>
        </w:rPr>
        <w:t xml:space="preserve"> of I-WLAN specifications.</w:t>
      </w:r>
    </w:p>
    <w:p w:rsidR="007776B0" w:rsidRDefault="007776B0" w:rsidP="003138DA">
      <w:pPr>
        <w:numPr>
          <w:ilvl w:val="0"/>
          <w:numId w:val="46"/>
        </w:numPr>
        <w:spacing w:after="0" w:line="240" w:lineRule="auto"/>
        <w:rPr>
          <w:rFonts w:ascii="Arial" w:hAnsi="Arial" w:cs="Arial"/>
        </w:rPr>
      </w:pPr>
      <w:r>
        <w:rPr>
          <w:rFonts w:ascii="Arial" w:hAnsi="Arial" w:cs="Arial"/>
        </w:rPr>
        <w:t>A Release-14 version of 22.234 will not be created.</w:t>
      </w:r>
    </w:p>
    <w:p w:rsidR="007776B0" w:rsidRPr="007776B0" w:rsidRDefault="007776B0" w:rsidP="007776B0">
      <w:pPr>
        <w:spacing w:after="0" w:line="240" w:lineRule="auto"/>
        <w:rPr>
          <w:rFonts w:ascii="Arial" w:hAnsi="Arial" w:cs="Arial"/>
        </w:rPr>
      </w:pPr>
    </w:p>
    <w:p w:rsidR="007776B0" w:rsidRDefault="003B4AC3" w:rsidP="007776B0">
      <w:pPr>
        <w:pStyle w:val="Heading2"/>
      </w:pPr>
      <w:r>
        <w:t>Mission Critical Improvements</w:t>
      </w:r>
    </w:p>
    <w:p w:rsidR="00584D65" w:rsidRDefault="007776B0" w:rsidP="003138DA">
      <w:pPr>
        <w:pStyle w:val="BodyText"/>
      </w:pPr>
      <w:r>
        <w:t xml:space="preserve">A </w:t>
      </w:r>
      <w:proofErr w:type="spellStart"/>
      <w:r>
        <w:t>pCR</w:t>
      </w:r>
      <w:proofErr w:type="spellEnd"/>
      <w:r>
        <w:t xml:space="preserve"> </w:t>
      </w:r>
      <w:r w:rsidR="003B4AC3">
        <w:t xml:space="preserve">(SP-160462) </w:t>
      </w:r>
      <w:r>
        <w:t xml:space="preserve">was received sourced by numerous companies from the TCCA community to ensure that interworking of the </w:t>
      </w:r>
      <w:proofErr w:type="spellStart"/>
      <w:r>
        <w:t>MCData</w:t>
      </w:r>
      <w:proofErr w:type="spellEnd"/>
      <w:r>
        <w:t xml:space="preserve"> SDS service with LMR </w:t>
      </w:r>
      <w:r w:rsidR="00CC61D6">
        <w:t>and TETRA is included</w:t>
      </w:r>
      <w:r w:rsidR="003B4AC3">
        <w:t xml:space="preserve"> in 22.282</w:t>
      </w:r>
      <w:r w:rsidR="00CC61D6">
        <w:t>. The proposed text, with some modifications, was included in a revision of 22.282.</w:t>
      </w:r>
    </w:p>
    <w:p w:rsidR="003B4AC3" w:rsidRDefault="003B4AC3" w:rsidP="003138DA">
      <w:pPr>
        <w:pStyle w:val="BodyText"/>
      </w:pPr>
    </w:p>
    <w:p w:rsidR="003B4AC3" w:rsidRDefault="003B4AC3" w:rsidP="003138DA">
      <w:pPr>
        <w:pStyle w:val="BodyText"/>
      </w:pPr>
      <w:r>
        <w:t>UK Home Office presented a 22.179 CR (SP-160391) to introduce requirements for Audio cut-in into MCPTT. The CR was approved. However it was recorded in the minutes that the text can be improved: “</w:t>
      </w:r>
      <w:r w:rsidRPr="003B4AC3">
        <w:rPr>
          <w:i/>
        </w:rPr>
        <w:t xml:space="preserve">Technical concerns and alternative text proposals will be discussed and considered by SA WG1, and if necessary, text changes for </w:t>
      </w:r>
      <w:proofErr w:type="spellStart"/>
      <w:r w:rsidRPr="003B4AC3">
        <w:rPr>
          <w:i/>
        </w:rPr>
        <w:t>Rel</w:t>
      </w:r>
      <w:proofErr w:type="spellEnd"/>
      <w:r w:rsidRPr="003B4AC3">
        <w:rPr>
          <w:i/>
        </w:rPr>
        <w:t xml:space="preserve"> 14 for this feature should be made to the TS.</w:t>
      </w:r>
      <w:r>
        <w:t>”</w:t>
      </w:r>
    </w:p>
    <w:p w:rsidR="007776B0" w:rsidRDefault="007776B0" w:rsidP="003138DA">
      <w:pPr>
        <w:pStyle w:val="BodyText"/>
      </w:pPr>
    </w:p>
    <w:p w:rsidR="003B4AC3" w:rsidRDefault="003B4AC3" w:rsidP="003138DA">
      <w:pPr>
        <w:pStyle w:val="BodyText"/>
      </w:pPr>
      <w:r>
        <w:t>The 22.179CR0039 (</w:t>
      </w:r>
      <w:r w:rsidRPr="003B4AC3">
        <w:t>S1-161623</w:t>
      </w:r>
      <w:r>
        <w:t xml:space="preserve">) was rejected by 3GPP SA. It was decided that a CR that cannot be implemented should not be approved. </w:t>
      </w:r>
      <w:r w:rsidR="000E4BD5">
        <w:t>Some o</w:t>
      </w:r>
      <w:r>
        <w:t xml:space="preserve">ther options </w:t>
      </w:r>
      <w:r w:rsidR="000E4BD5">
        <w:t xml:space="preserve">to provide traceability of the MCPTT changes </w:t>
      </w:r>
      <w:r>
        <w:t xml:space="preserve">were discussed </w:t>
      </w:r>
      <w:r w:rsidR="000E4BD5">
        <w:t xml:space="preserve">in SA </w:t>
      </w:r>
      <w:r>
        <w:t>(e.g. a different base version for the CR, or adding informat</w:t>
      </w:r>
      <w:r w:rsidR="000E4BD5">
        <w:t>ion to the informative tables), but there was no conclusion in SA on how to do this. It was decided to inform SA6 with a Liaison Statement (SP-160469) of the changes to MCPTT. In the LS, 3GPP SA1 is requested to find other ways to provide for traceability.</w:t>
      </w:r>
    </w:p>
    <w:p w:rsidR="003B4AC3" w:rsidRDefault="003B4AC3" w:rsidP="003138DA">
      <w:pPr>
        <w:pStyle w:val="BodyText"/>
      </w:pPr>
    </w:p>
    <w:p w:rsidR="00803593" w:rsidRPr="00E221BA" w:rsidRDefault="00C94E00" w:rsidP="00BF426A">
      <w:pPr>
        <w:pStyle w:val="Heading1"/>
      </w:pPr>
      <w:r w:rsidRPr="00E221BA">
        <w:t>Status of SA1-related documents</w:t>
      </w:r>
    </w:p>
    <w:p w:rsidR="00A74CF7" w:rsidRPr="003E5864" w:rsidRDefault="005853E0" w:rsidP="00840E8C">
      <w:pPr>
        <w:rPr>
          <w:rFonts w:ascii="Arial" w:hAnsi="Arial" w:cs="Arial"/>
          <w:lang w:val="fr-FR"/>
        </w:rPr>
      </w:pPr>
      <w:r w:rsidRPr="003B4AC3">
        <w:rPr>
          <w:rFonts w:ascii="Arial" w:hAnsi="Arial" w:cs="Arial"/>
          <w:lang w:val="en-US"/>
        </w:rPr>
        <w:t>D</w:t>
      </w:r>
      <w:r w:rsidR="00A74CF7" w:rsidRPr="003B4AC3">
        <w:rPr>
          <w:rFonts w:ascii="Arial" w:hAnsi="Arial" w:cs="Arial"/>
          <w:lang w:val="en-US"/>
        </w:rPr>
        <w:t>ocuments</w:t>
      </w:r>
      <w:r w:rsidR="00A74CF7" w:rsidRPr="003B4AC3">
        <w:rPr>
          <w:rFonts w:ascii="Arial" w:hAnsi="Arial" w:cs="Arial"/>
          <w:bCs/>
          <w:lang w:val="en-US"/>
        </w:rPr>
        <w:t xml:space="preserve"> </w:t>
      </w:r>
      <w:r w:rsidRPr="003B4AC3">
        <w:rPr>
          <w:rFonts w:ascii="Arial" w:hAnsi="Arial" w:cs="Arial"/>
          <w:lang w:val="en-US"/>
        </w:rPr>
        <w:t xml:space="preserve">available </w:t>
      </w:r>
      <w:r w:rsidR="00A74CF7" w:rsidRPr="003B4AC3">
        <w:rPr>
          <w:rFonts w:ascii="Arial" w:hAnsi="Arial" w:cs="Arial"/>
          <w:lang w:val="en-US"/>
        </w:rPr>
        <w:t xml:space="preserve">at </w:t>
      </w:r>
      <w:hyperlink r:id="rId11" w:history="1">
        <w:r w:rsidR="0009714F">
          <w:rPr>
            <w:rStyle w:val="Hyperlink"/>
            <w:rFonts w:ascii="Arial" w:hAnsi="Arial" w:cs="Arial"/>
            <w:lang w:val="fr-FR"/>
          </w:rPr>
          <w:t>http://www.3gpp.org/ftp/tsg_sa/TSG_SA/TSGS_72/Docs/</w:t>
        </w:r>
      </w:hyperlink>
      <w:r w:rsidR="00DA57E6" w:rsidRPr="003E5864">
        <w:rPr>
          <w:rFonts w:ascii="Arial" w:hAnsi="Arial" w:cs="Arial"/>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D27F5D">
        <w:trPr>
          <w:trHeight w:val="20"/>
        </w:trPr>
        <w:tc>
          <w:tcPr>
            <w:tcW w:w="956" w:type="dxa"/>
          </w:tcPr>
          <w:p w:rsidR="006623F0" w:rsidRPr="00A03B3E" w:rsidRDefault="007C4F52" w:rsidP="00033515">
            <w:pPr>
              <w:spacing w:after="0"/>
              <w:rPr>
                <w:rFonts w:ascii="Arial" w:hAnsi="Arial" w:cs="Arial"/>
                <w:sz w:val="16"/>
                <w:szCs w:val="16"/>
              </w:rPr>
            </w:pPr>
            <w:r w:rsidRPr="007C4F52">
              <w:rPr>
                <w:rFonts w:ascii="Arial" w:hAnsi="Arial" w:cs="Arial"/>
                <w:sz w:val="16"/>
                <w:szCs w:val="16"/>
              </w:rPr>
              <w:t>SP-160353</w:t>
            </w:r>
          </w:p>
        </w:tc>
        <w:tc>
          <w:tcPr>
            <w:tcW w:w="2437" w:type="dxa"/>
          </w:tcPr>
          <w:p w:rsidR="00A03B3E" w:rsidRPr="007C4F52" w:rsidRDefault="00033515" w:rsidP="007C4F52">
            <w:pPr>
              <w:spacing w:after="0"/>
              <w:rPr>
                <w:rFonts w:ascii="Arial" w:hAnsi="Arial" w:cs="Arial"/>
                <w:sz w:val="16"/>
                <w:szCs w:val="16"/>
                <w:lang w:val="en-US"/>
              </w:rPr>
            </w:pPr>
            <w:r w:rsidRPr="007C4F52">
              <w:rPr>
                <w:rFonts w:ascii="Arial" w:hAnsi="Arial" w:cs="Arial"/>
                <w:sz w:val="16"/>
                <w:szCs w:val="16"/>
                <w:lang w:val="en-US"/>
              </w:rPr>
              <w:t xml:space="preserve">(CR PACK) Stage 1 CRs on </w:t>
            </w:r>
            <w:r w:rsidR="007C4F52" w:rsidRPr="007C4F52">
              <w:rPr>
                <w:rFonts w:ascii="Arial" w:hAnsi="Arial" w:cs="Arial"/>
                <w:sz w:val="16"/>
                <w:szCs w:val="16"/>
                <w:lang w:val="en-US"/>
              </w:rPr>
              <w:t>S</w:t>
            </w:r>
            <w:r w:rsidR="007C4F52">
              <w:rPr>
                <w:rFonts w:ascii="Arial" w:hAnsi="Arial" w:cs="Arial"/>
                <w:sz w:val="16"/>
                <w:szCs w:val="16"/>
                <w:lang w:val="en-US"/>
              </w:rPr>
              <w:t>EES</w:t>
            </w:r>
          </w:p>
        </w:tc>
        <w:tc>
          <w:tcPr>
            <w:tcW w:w="746" w:type="dxa"/>
          </w:tcPr>
          <w:p w:rsidR="006623F0" w:rsidRPr="00990CC9" w:rsidRDefault="007C4F52" w:rsidP="00D27F5D">
            <w:pPr>
              <w:spacing w:after="0"/>
              <w:rPr>
                <w:rFonts w:ascii="Arial" w:hAnsi="Arial" w:cs="Arial"/>
                <w:sz w:val="16"/>
                <w:szCs w:val="16"/>
              </w:rPr>
            </w:pPr>
            <w:r>
              <w:rPr>
                <w:rFonts w:ascii="Arial" w:hAnsi="Arial" w:cs="Arial"/>
                <w:sz w:val="16"/>
                <w:szCs w:val="16"/>
              </w:rPr>
              <w:t>13A</w:t>
            </w:r>
          </w:p>
        </w:tc>
        <w:tc>
          <w:tcPr>
            <w:tcW w:w="992" w:type="dxa"/>
          </w:tcPr>
          <w:p w:rsidR="006623F0" w:rsidRDefault="00BF426A" w:rsidP="00033515">
            <w:pPr>
              <w:spacing w:after="0"/>
              <w:rPr>
                <w:rFonts w:ascii="Arial" w:hAnsi="Arial" w:cs="Arial"/>
                <w:sz w:val="16"/>
                <w:szCs w:val="16"/>
              </w:rPr>
            </w:pPr>
            <w:r>
              <w:rPr>
                <w:rFonts w:ascii="Arial" w:hAnsi="Arial" w:cs="Arial"/>
                <w:sz w:val="16"/>
                <w:szCs w:val="16"/>
              </w:rPr>
              <w:t>S1-161593</w:t>
            </w:r>
          </w:p>
          <w:p w:rsidR="00BF426A" w:rsidRDefault="00BF426A" w:rsidP="00033515">
            <w:pPr>
              <w:spacing w:after="0"/>
              <w:rPr>
                <w:rFonts w:ascii="Arial" w:hAnsi="Arial" w:cs="Arial"/>
                <w:sz w:val="16"/>
                <w:szCs w:val="16"/>
              </w:rPr>
            </w:pPr>
            <w:r>
              <w:rPr>
                <w:rFonts w:ascii="Arial" w:hAnsi="Arial" w:cs="Arial"/>
                <w:sz w:val="16"/>
                <w:szCs w:val="16"/>
              </w:rPr>
              <w:t>S1-161594</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7C4F52" w:rsidP="002221E2">
            <w:pPr>
              <w:spacing w:after="0"/>
              <w:rPr>
                <w:rFonts w:ascii="Arial" w:hAnsi="Arial" w:cs="Arial"/>
                <w:sz w:val="16"/>
                <w:szCs w:val="16"/>
              </w:rPr>
            </w:pPr>
            <w:r w:rsidRPr="007C4F52">
              <w:rPr>
                <w:rFonts w:ascii="Arial" w:hAnsi="Arial" w:cs="Arial"/>
                <w:sz w:val="16"/>
                <w:szCs w:val="16"/>
              </w:rPr>
              <w:t>SP-160352</w:t>
            </w:r>
          </w:p>
        </w:tc>
        <w:tc>
          <w:tcPr>
            <w:tcW w:w="2437" w:type="dxa"/>
          </w:tcPr>
          <w:p w:rsidR="00877252" w:rsidRPr="00990CC9" w:rsidRDefault="00033515" w:rsidP="007C4F52">
            <w:pPr>
              <w:spacing w:after="0"/>
              <w:rPr>
                <w:rFonts w:ascii="Arial" w:hAnsi="Arial" w:cs="Arial"/>
                <w:sz w:val="16"/>
                <w:szCs w:val="16"/>
              </w:rPr>
            </w:pPr>
            <w:r w:rsidRPr="00033515">
              <w:rPr>
                <w:rFonts w:ascii="Arial" w:hAnsi="Arial" w:cs="Arial"/>
                <w:sz w:val="16"/>
                <w:szCs w:val="16"/>
                <w:lang w:val="en-US"/>
              </w:rPr>
              <w:t xml:space="preserve">(CR PACK) </w:t>
            </w:r>
            <w:r w:rsidRPr="00033515">
              <w:rPr>
                <w:rFonts w:ascii="Arial" w:hAnsi="Arial" w:cs="Arial"/>
                <w:sz w:val="16"/>
                <w:szCs w:val="16"/>
              </w:rPr>
              <w:t xml:space="preserve">Stage 1 CRs on </w:t>
            </w:r>
            <w:r w:rsidR="007C4F52">
              <w:rPr>
                <w:rFonts w:ascii="Arial" w:hAnsi="Arial" w:cs="Arial"/>
                <w:sz w:val="16"/>
                <w:szCs w:val="16"/>
              </w:rPr>
              <w:t>TEI13</w:t>
            </w:r>
          </w:p>
        </w:tc>
        <w:tc>
          <w:tcPr>
            <w:tcW w:w="746" w:type="dxa"/>
          </w:tcPr>
          <w:p w:rsidR="00D45928" w:rsidRPr="00990CC9" w:rsidRDefault="00877252" w:rsidP="007C4F52">
            <w:pPr>
              <w:spacing w:after="0"/>
              <w:rPr>
                <w:rFonts w:ascii="Arial" w:hAnsi="Arial" w:cs="Arial"/>
                <w:sz w:val="16"/>
                <w:szCs w:val="16"/>
              </w:rPr>
            </w:pPr>
            <w:r>
              <w:rPr>
                <w:rFonts w:ascii="Arial" w:hAnsi="Arial" w:cs="Arial"/>
                <w:sz w:val="16"/>
                <w:szCs w:val="16"/>
              </w:rPr>
              <w:t>1</w:t>
            </w:r>
            <w:r w:rsidR="00486640">
              <w:rPr>
                <w:rFonts w:ascii="Arial" w:hAnsi="Arial" w:cs="Arial"/>
                <w:sz w:val="16"/>
                <w:szCs w:val="16"/>
              </w:rPr>
              <w:t>3</w:t>
            </w:r>
            <w:r w:rsidR="007C4F52">
              <w:rPr>
                <w:rFonts w:ascii="Arial" w:hAnsi="Arial" w:cs="Arial"/>
                <w:sz w:val="16"/>
                <w:szCs w:val="16"/>
              </w:rPr>
              <w:t>G</w:t>
            </w:r>
          </w:p>
        </w:tc>
        <w:tc>
          <w:tcPr>
            <w:tcW w:w="992" w:type="dxa"/>
          </w:tcPr>
          <w:p w:rsidR="006A0474" w:rsidRDefault="00BF426A" w:rsidP="006A0474">
            <w:pPr>
              <w:spacing w:after="0"/>
              <w:rPr>
                <w:rFonts w:ascii="Arial" w:hAnsi="Arial" w:cs="Arial"/>
                <w:sz w:val="16"/>
                <w:szCs w:val="16"/>
              </w:rPr>
            </w:pPr>
            <w:r>
              <w:rPr>
                <w:rFonts w:ascii="Arial" w:hAnsi="Arial" w:cs="Arial"/>
                <w:sz w:val="16"/>
                <w:szCs w:val="16"/>
              </w:rPr>
              <w:t>S1-161315</w:t>
            </w:r>
          </w:p>
          <w:p w:rsidR="00BF426A" w:rsidRDefault="00BF426A" w:rsidP="006A0474">
            <w:pPr>
              <w:spacing w:after="0"/>
              <w:rPr>
                <w:rFonts w:ascii="Arial" w:hAnsi="Arial" w:cs="Arial"/>
                <w:sz w:val="16"/>
                <w:szCs w:val="16"/>
              </w:rPr>
            </w:pPr>
            <w:r>
              <w:rPr>
                <w:rFonts w:ascii="Arial" w:hAnsi="Arial" w:cs="Arial"/>
                <w:sz w:val="16"/>
                <w:szCs w:val="16"/>
              </w:rPr>
              <w:t>S1-161301</w:t>
            </w:r>
          </w:p>
          <w:p w:rsidR="00BF426A" w:rsidRPr="00410CA4" w:rsidRDefault="00BF426A" w:rsidP="006A0474">
            <w:pPr>
              <w:spacing w:after="0"/>
              <w:rPr>
                <w:rFonts w:ascii="Arial" w:hAnsi="Arial" w:cs="Arial"/>
                <w:sz w:val="16"/>
                <w:szCs w:val="16"/>
              </w:rPr>
            </w:pPr>
            <w:r>
              <w:rPr>
                <w:rFonts w:ascii="Arial" w:hAnsi="Arial" w:cs="Arial"/>
                <w:sz w:val="16"/>
                <w:szCs w:val="16"/>
              </w:rPr>
              <w:t>S1-161087</w:t>
            </w:r>
          </w:p>
        </w:tc>
        <w:tc>
          <w:tcPr>
            <w:tcW w:w="4395" w:type="dxa"/>
          </w:tcPr>
          <w:p w:rsidR="00D45928" w:rsidRPr="00584D65" w:rsidRDefault="00CE6A00" w:rsidP="000E4BD5">
            <w:pPr>
              <w:spacing w:after="0"/>
              <w:rPr>
                <w:rFonts w:ascii="Arial" w:hAnsi="Arial" w:cs="Arial"/>
                <w:sz w:val="16"/>
                <w:szCs w:val="16"/>
              </w:rPr>
            </w:pPr>
            <w:r w:rsidRPr="00F412BF">
              <w:rPr>
                <w:rFonts w:ascii="Arial" w:hAnsi="Arial" w:cs="Arial"/>
                <w:b/>
                <w:sz w:val="16"/>
                <w:szCs w:val="16"/>
              </w:rPr>
              <w:t>Approved</w:t>
            </w:r>
            <w:r w:rsidR="00584D65">
              <w:rPr>
                <w:rFonts w:ascii="Arial" w:hAnsi="Arial" w:cs="Arial"/>
                <w:b/>
                <w:sz w:val="16"/>
                <w:szCs w:val="16"/>
              </w:rPr>
              <w:t xml:space="preserve">. </w:t>
            </w:r>
            <w:r w:rsidR="00584D65">
              <w:rPr>
                <w:rFonts w:ascii="Arial" w:hAnsi="Arial" w:cs="Arial"/>
                <w:sz w:val="16"/>
                <w:szCs w:val="16"/>
              </w:rPr>
              <w:t xml:space="preserve">There was a discussion paper from </w:t>
            </w:r>
            <w:proofErr w:type="spellStart"/>
            <w:r w:rsidR="00584D65">
              <w:rPr>
                <w:rFonts w:ascii="Arial" w:hAnsi="Arial" w:cs="Arial"/>
                <w:sz w:val="16"/>
                <w:szCs w:val="16"/>
              </w:rPr>
              <w:t>Morpho</w:t>
            </w:r>
            <w:proofErr w:type="spellEnd"/>
            <w:r w:rsidR="00584D65">
              <w:rPr>
                <w:rFonts w:ascii="Arial" w:hAnsi="Arial" w:cs="Arial"/>
                <w:sz w:val="16"/>
                <w:szCs w:val="16"/>
              </w:rPr>
              <w:t xml:space="preserve"> Cards in SP-160467 to propose a different solution</w:t>
            </w:r>
            <w:r w:rsidR="000E4BD5">
              <w:rPr>
                <w:rFonts w:ascii="Arial" w:hAnsi="Arial" w:cs="Arial"/>
                <w:sz w:val="16"/>
                <w:szCs w:val="16"/>
              </w:rPr>
              <w:t xml:space="preserve"> for the extension of periodic network selection attempts interval</w:t>
            </w:r>
            <w:r w:rsidR="00584D65">
              <w:rPr>
                <w:rFonts w:ascii="Arial" w:hAnsi="Arial" w:cs="Arial"/>
                <w:sz w:val="16"/>
                <w:szCs w:val="16"/>
              </w:rPr>
              <w:t>, but this was noted</w:t>
            </w:r>
            <w:r w:rsidR="000E4BD5">
              <w:rPr>
                <w:rFonts w:ascii="Arial" w:hAnsi="Arial" w:cs="Arial"/>
                <w:sz w:val="16"/>
                <w:szCs w:val="16"/>
              </w:rPr>
              <w:t xml:space="preserve">. </w:t>
            </w:r>
          </w:p>
        </w:tc>
      </w:tr>
      <w:tr w:rsidR="00D45928" w:rsidRPr="00D019AE" w:rsidTr="00D27F5D">
        <w:trPr>
          <w:trHeight w:val="20"/>
        </w:trPr>
        <w:tc>
          <w:tcPr>
            <w:tcW w:w="956" w:type="dxa"/>
          </w:tcPr>
          <w:p w:rsidR="00D45928" w:rsidRPr="00527A1A" w:rsidRDefault="00527A1A" w:rsidP="007C4F52">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w:t>
            </w:r>
            <w:r w:rsidR="00033515">
              <w:rPr>
                <w:rFonts w:ascii="Arial" w:hAnsi="Arial" w:cs="Arial"/>
                <w:sz w:val="16"/>
                <w:szCs w:val="16"/>
              </w:rPr>
              <w:t>60</w:t>
            </w:r>
            <w:r w:rsidR="007C4F52">
              <w:rPr>
                <w:rFonts w:ascii="Arial" w:hAnsi="Arial" w:cs="Arial"/>
                <w:sz w:val="16"/>
                <w:szCs w:val="16"/>
              </w:rPr>
              <w:t>356</w:t>
            </w:r>
          </w:p>
        </w:tc>
        <w:tc>
          <w:tcPr>
            <w:tcW w:w="2437" w:type="dxa"/>
          </w:tcPr>
          <w:p w:rsidR="003F3B06" w:rsidRPr="00990CC9" w:rsidRDefault="00033515" w:rsidP="007C4F52">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 xml:space="preserve">Stage 1 CRs on </w:t>
            </w:r>
            <w:proofErr w:type="spellStart"/>
            <w:r w:rsidR="007C4F52">
              <w:rPr>
                <w:rFonts w:ascii="Arial" w:hAnsi="Arial" w:cs="Arial"/>
                <w:sz w:val="16"/>
                <w:szCs w:val="16"/>
              </w:rPr>
              <w:t>MPS_Mods</w:t>
            </w:r>
            <w:proofErr w:type="spellEnd"/>
          </w:p>
        </w:tc>
        <w:tc>
          <w:tcPr>
            <w:tcW w:w="746" w:type="dxa"/>
          </w:tcPr>
          <w:p w:rsidR="00D45928" w:rsidRPr="00990CC9" w:rsidRDefault="007C4F52" w:rsidP="00D27F5D">
            <w:pPr>
              <w:spacing w:after="0"/>
              <w:rPr>
                <w:rFonts w:ascii="Arial" w:hAnsi="Arial" w:cs="Arial"/>
                <w:sz w:val="16"/>
                <w:szCs w:val="16"/>
              </w:rPr>
            </w:pPr>
            <w:r>
              <w:rPr>
                <w:rFonts w:ascii="Arial" w:hAnsi="Arial" w:cs="Arial"/>
                <w:sz w:val="16"/>
                <w:szCs w:val="16"/>
              </w:rPr>
              <w:t>14.2</w:t>
            </w:r>
          </w:p>
        </w:tc>
        <w:tc>
          <w:tcPr>
            <w:tcW w:w="992" w:type="dxa"/>
          </w:tcPr>
          <w:p w:rsidR="003F3B06" w:rsidRDefault="00BF426A" w:rsidP="006A0474">
            <w:pPr>
              <w:spacing w:after="0"/>
              <w:rPr>
                <w:rFonts w:ascii="Arial" w:hAnsi="Arial" w:cs="Arial"/>
                <w:sz w:val="16"/>
                <w:szCs w:val="16"/>
              </w:rPr>
            </w:pPr>
            <w:r>
              <w:rPr>
                <w:rFonts w:ascii="Arial" w:hAnsi="Arial" w:cs="Arial"/>
                <w:sz w:val="16"/>
                <w:szCs w:val="16"/>
              </w:rPr>
              <w:t>S1-161096</w:t>
            </w:r>
          </w:p>
          <w:p w:rsidR="00BF426A" w:rsidRDefault="00BF426A" w:rsidP="006A0474">
            <w:pPr>
              <w:spacing w:after="0"/>
              <w:rPr>
                <w:rFonts w:ascii="Arial" w:hAnsi="Arial" w:cs="Arial"/>
                <w:sz w:val="16"/>
                <w:szCs w:val="16"/>
              </w:rPr>
            </w:pPr>
            <w:r>
              <w:rPr>
                <w:rFonts w:ascii="Arial" w:hAnsi="Arial" w:cs="Arial"/>
                <w:sz w:val="16"/>
                <w:szCs w:val="16"/>
              </w:rPr>
              <w:t>S1-161097</w:t>
            </w:r>
          </w:p>
          <w:p w:rsidR="00BF426A" w:rsidRDefault="00BF426A" w:rsidP="006A0474">
            <w:pPr>
              <w:spacing w:after="0"/>
              <w:rPr>
                <w:rFonts w:ascii="Arial" w:hAnsi="Arial" w:cs="Arial"/>
                <w:sz w:val="16"/>
                <w:szCs w:val="16"/>
              </w:rPr>
            </w:pPr>
            <w:r>
              <w:rPr>
                <w:rFonts w:ascii="Arial" w:hAnsi="Arial" w:cs="Arial"/>
                <w:sz w:val="16"/>
                <w:szCs w:val="16"/>
              </w:rPr>
              <w:t>S1-161559</w:t>
            </w:r>
          </w:p>
          <w:p w:rsidR="00BF426A" w:rsidRDefault="00BF426A" w:rsidP="006A0474">
            <w:pPr>
              <w:spacing w:after="0"/>
              <w:rPr>
                <w:rFonts w:ascii="Arial" w:hAnsi="Arial" w:cs="Arial"/>
                <w:sz w:val="16"/>
                <w:szCs w:val="16"/>
              </w:rPr>
            </w:pPr>
            <w:r>
              <w:rPr>
                <w:rFonts w:ascii="Arial" w:hAnsi="Arial" w:cs="Arial"/>
                <w:sz w:val="16"/>
                <w:szCs w:val="16"/>
              </w:rPr>
              <w:t>S1-161099</w:t>
            </w:r>
          </w:p>
          <w:p w:rsidR="00BF426A" w:rsidRDefault="00BF426A" w:rsidP="006A0474">
            <w:pPr>
              <w:spacing w:after="0"/>
              <w:rPr>
                <w:rFonts w:ascii="Arial" w:hAnsi="Arial" w:cs="Arial"/>
                <w:sz w:val="16"/>
                <w:szCs w:val="16"/>
              </w:rPr>
            </w:pPr>
            <w:r>
              <w:rPr>
                <w:rFonts w:ascii="Arial" w:hAnsi="Arial" w:cs="Arial"/>
                <w:sz w:val="16"/>
                <w:szCs w:val="16"/>
              </w:rPr>
              <w:t>S1-161442</w:t>
            </w:r>
          </w:p>
          <w:p w:rsidR="00BF426A" w:rsidRDefault="00BF426A" w:rsidP="006A0474">
            <w:pPr>
              <w:spacing w:after="0"/>
              <w:rPr>
                <w:rFonts w:ascii="Arial" w:hAnsi="Arial" w:cs="Arial"/>
                <w:sz w:val="16"/>
                <w:szCs w:val="16"/>
              </w:rPr>
            </w:pPr>
            <w:r>
              <w:rPr>
                <w:rFonts w:ascii="Arial" w:hAnsi="Arial" w:cs="Arial"/>
                <w:sz w:val="16"/>
                <w:szCs w:val="16"/>
              </w:rPr>
              <w:t>S1-161443</w:t>
            </w:r>
          </w:p>
          <w:p w:rsidR="00BF426A" w:rsidRDefault="00BF426A" w:rsidP="006A0474">
            <w:pPr>
              <w:spacing w:after="0"/>
              <w:rPr>
                <w:rFonts w:ascii="Arial" w:hAnsi="Arial" w:cs="Arial"/>
                <w:sz w:val="16"/>
                <w:szCs w:val="16"/>
              </w:rPr>
            </w:pPr>
            <w:r>
              <w:rPr>
                <w:rFonts w:ascii="Arial" w:hAnsi="Arial" w:cs="Arial"/>
                <w:sz w:val="16"/>
                <w:szCs w:val="16"/>
              </w:rPr>
              <w:t>S1-161102</w:t>
            </w:r>
          </w:p>
          <w:p w:rsidR="00BF426A" w:rsidRDefault="00BF426A" w:rsidP="00BF426A">
            <w:pPr>
              <w:spacing w:after="0"/>
              <w:rPr>
                <w:rFonts w:ascii="Arial" w:hAnsi="Arial" w:cs="Arial"/>
                <w:sz w:val="16"/>
                <w:szCs w:val="16"/>
              </w:rPr>
            </w:pPr>
            <w:r>
              <w:rPr>
                <w:rFonts w:ascii="Arial" w:hAnsi="Arial" w:cs="Arial"/>
                <w:sz w:val="16"/>
                <w:szCs w:val="16"/>
              </w:rPr>
              <w:t>S1-161558</w:t>
            </w:r>
          </w:p>
          <w:p w:rsidR="00BF426A" w:rsidRDefault="00BF426A" w:rsidP="00BF426A">
            <w:pPr>
              <w:spacing w:after="0"/>
              <w:rPr>
                <w:rFonts w:ascii="Arial" w:hAnsi="Arial" w:cs="Arial"/>
                <w:sz w:val="16"/>
                <w:szCs w:val="16"/>
              </w:rPr>
            </w:pPr>
            <w:r>
              <w:rPr>
                <w:rFonts w:ascii="Arial" w:hAnsi="Arial" w:cs="Arial"/>
                <w:sz w:val="16"/>
                <w:szCs w:val="16"/>
              </w:rPr>
              <w:t>S1-161445</w:t>
            </w:r>
          </w:p>
        </w:tc>
        <w:tc>
          <w:tcPr>
            <w:tcW w:w="4395" w:type="dxa"/>
          </w:tcPr>
          <w:p w:rsidR="006F2B4B" w:rsidRPr="00C23E4D" w:rsidRDefault="00584D65" w:rsidP="00584FF5">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7C4F52">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60</w:t>
            </w:r>
            <w:r w:rsidR="007C4F52">
              <w:rPr>
                <w:rFonts w:ascii="Arial" w:hAnsi="Arial" w:cs="Arial"/>
                <w:sz w:val="16"/>
                <w:szCs w:val="16"/>
              </w:rPr>
              <w:t>357</w:t>
            </w:r>
          </w:p>
        </w:tc>
        <w:tc>
          <w:tcPr>
            <w:tcW w:w="2437" w:type="dxa"/>
          </w:tcPr>
          <w:p w:rsidR="009D5C92" w:rsidRPr="00990CC9" w:rsidRDefault="00033515" w:rsidP="007C4F52">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 xml:space="preserve">Stage 1 CRs on </w:t>
            </w:r>
            <w:r w:rsidR="007C4F52">
              <w:rPr>
                <w:rFonts w:ascii="Arial" w:hAnsi="Arial" w:cs="Arial"/>
                <w:sz w:val="16"/>
                <w:szCs w:val="16"/>
              </w:rPr>
              <w:t>V2XLTE</w:t>
            </w:r>
          </w:p>
        </w:tc>
        <w:tc>
          <w:tcPr>
            <w:tcW w:w="746" w:type="dxa"/>
          </w:tcPr>
          <w:p w:rsidR="00D45928" w:rsidRPr="00990CC9" w:rsidRDefault="007C4F52" w:rsidP="00D27F5D">
            <w:pPr>
              <w:spacing w:after="0"/>
              <w:rPr>
                <w:rFonts w:ascii="Arial" w:hAnsi="Arial" w:cs="Arial"/>
                <w:sz w:val="16"/>
                <w:szCs w:val="16"/>
              </w:rPr>
            </w:pPr>
            <w:r>
              <w:rPr>
                <w:rFonts w:ascii="Arial" w:hAnsi="Arial" w:cs="Arial"/>
                <w:sz w:val="16"/>
                <w:szCs w:val="16"/>
              </w:rPr>
              <w:t>14.4</w:t>
            </w:r>
          </w:p>
        </w:tc>
        <w:tc>
          <w:tcPr>
            <w:tcW w:w="992" w:type="dxa"/>
          </w:tcPr>
          <w:p w:rsidR="00E523E0" w:rsidRDefault="00E523E0" w:rsidP="00E523E0">
            <w:pPr>
              <w:spacing w:after="0"/>
              <w:rPr>
                <w:rFonts w:ascii="Arial" w:hAnsi="Arial" w:cs="Arial"/>
                <w:sz w:val="16"/>
                <w:szCs w:val="16"/>
              </w:rPr>
            </w:pPr>
            <w:r>
              <w:rPr>
                <w:rFonts w:ascii="Arial" w:hAnsi="Arial" w:cs="Arial"/>
                <w:sz w:val="16"/>
                <w:szCs w:val="16"/>
              </w:rPr>
              <w:t>S1-161</w:t>
            </w:r>
            <w:r>
              <w:rPr>
                <w:rFonts w:ascii="Arial" w:hAnsi="Arial" w:cs="Arial"/>
                <w:sz w:val="16"/>
                <w:szCs w:val="16"/>
              </w:rPr>
              <w:t>517</w:t>
            </w:r>
          </w:p>
          <w:p w:rsidR="00E523E0" w:rsidRDefault="00E523E0" w:rsidP="00E523E0">
            <w:pPr>
              <w:spacing w:after="0"/>
              <w:rPr>
                <w:rFonts w:ascii="Arial" w:hAnsi="Arial" w:cs="Arial"/>
                <w:sz w:val="16"/>
                <w:szCs w:val="16"/>
              </w:rPr>
            </w:pPr>
            <w:r>
              <w:rPr>
                <w:rFonts w:ascii="Arial" w:hAnsi="Arial" w:cs="Arial"/>
                <w:sz w:val="16"/>
                <w:szCs w:val="16"/>
              </w:rPr>
              <w:t>S1-161</w:t>
            </w:r>
            <w:r>
              <w:rPr>
                <w:rFonts w:ascii="Arial" w:hAnsi="Arial" w:cs="Arial"/>
                <w:sz w:val="16"/>
                <w:szCs w:val="16"/>
              </w:rPr>
              <w:t>518</w:t>
            </w:r>
          </w:p>
          <w:p w:rsidR="00E523E0" w:rsidRDefault="00E523E0" w:rsidP="00E523E0">
            <w:pPr>
              <w:spacing w:after="0"/>
              <w:rPr>
                <w:rFonts w:ascii="Arial" w:hAnsi="Arial" w:cs="Arial"/>
                <w:sz w:val="16"/>
                <w:szCs w:val="16"/>
              </w:rPr>
            </w:pPr>
            <w:r>
              <w:rPr>
                <w:rFonts w:ascii="Arial" w:hAnsi="Arial" w:cs="Arial"/>
                <w:sz w:val="16"/>
                <w:szCs w:val="16"/>
              </w:rPr>
              <w:t>S1-161</w:t>
            </w:r>
            <w:r>
              <w:rPr>
                <w:rFonts w:ascii="Arial" w:hAnsi="Arial" w:cs="Arial"/>
                <w:sz w:val="16"/>
                <w:szCs w:val="16"/>
              </w:rPr>
              <w:t>426</w:t>
            </w:r>
          </w:p>
          <w:p w:rsidR="006A0474" w:rsidRPr="000C5738" w:rsidRDefault="00E523E0" w:rsidP="00E523E0">
            <w:pPr>
              <w:spacing w:after="0"/>
              <w:rPr>
                <w:rFonts w:ascii="Arial" w:hAnsi="Arial" w:cs="Arial"/>
                <w:sz w:val="16"/>
                <w:szCs w:val="16"/>
              </w:rPr>
            </w:pPr>
            <w:r>
              <w:rPr>
                <w:rFonts w:ascii="Arial" w:hAnsi="Arial" w:cs="Arial"/>
                <w:sz w:val="16"/>
                <w:szCs w:val="16"/>
              </w:rPr>
              <w:t>S1-161</w:t>
            </w:r>
            <w:r>
              <w:rPr>
                <w:rFonts w:ascii="Arial" w:hAnsi="Arial" w:cs="Arial"/>
                <w:sz w:val="16"/>
                <w:szCs w:val="16"/>
              </w:rPr>
              <w:t>21</w:t>
            </w:r>
            <w:r>
              <w:rPr>
                <w:rFonts w:ascii="Arial" w:hAnsi="Arial" w:cs="Arial"/>
                <w:sz w:val="16"/>
                <w:szCs w:val="16"/>
              </w:rPr>
              <w:t>9</w:t>
            </w:r>
          </w:p>
        </w:tc>
        <w:tc>
          <w:tcPr>
            <w:tcW w:w="4395" w:type="dxa"/>
          </w:tcPr>
          <w:p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rsidTr="00BF426A">
        <w:trPr>
          <w:trHeight w:val="20"/>
        </w:trPr>
        <w:tc>
          <w:tcPr>
            <w:tcW w:w="956" w:type="dxa"/>
          </w:tcPr>
          <w:p w:rsidR="007C4F52" w:rsidRDefault="007C4F52" w:rsidP="00BF426A">
            <w:pPr>
              <w:spacing w:after="0"/>
              <w:rPr>
                <w:rFonts w:ascii="Arial" w:hAnsi="Arial" w:cs="Arial"/>
                <w:bCs/>
                <w:sz w:val="16"/>
                <w:szCs w:val="16"/>
              </w:rPr>
            </w:pPr>
            <w:r>
              <w:rPr>
                <w:rFonts w:ascii="Arial" w:hAnsi="Arial" w:cs="Arial"/>
                <w:bCs/>
                <w:sz w:val="16"/>
                <w:szCs w:val="16"/>
              </w:rPr>
              <w:t>SP-160358</w:t>
            </w:r>
          </w:p>
        </w:tc>
        <w:tc>
          <w:tcPr>
            <w:tcW w:w="2437" w:type="dxa"/>
          </w:tcPr>
          <w:p w:rsidR="007C4F52" w:rsidRPr="000E29B7" w:rsidRDefault="007C4F52" w:rsidP="00BF426A">
            <w:pPr>
              <w:spacing w:after="0"/>
              <w:rPr>
                <w:rFonts w:ascii="Arial" w:hAnsi="Arial" w:cs="Arial"/>
                <w:sz w:val="16"/>
                <w:szCs w:val="16"/>
              </w:rPr>
            </w:pPr>
            <w:r w:rsidRPr="00626B41">
              <w:rPr>
                <w:rFonts w:ascii="Arial" w:hAnsi="Arial" w:cs="Arial"/>
                <w:sz w:val="16"/>
                <w:szCs w:val="16"/>
              </w:rPr>
              <w:t>TS 22.280: Stage 1 for Mission Critical Services Common Requirements</w:t>
            </w:r>
            <w:r>
              <w:rPr>
                <w:rFonts w:ascii="Arial" w:hAnsi="Arial" w:cs="Arial"/>
                <w:sz w:val="16"/>
                <w:szCs w:val="16"/>
              </w:rPr>
              <w:t xml:space="preserve"> (for approval)</w:t>
            </w:r>
          </w:p>
        </w:tc>
        <w:tc>
          <w:tcPr>
            <w:tcW w:w="746" w:type="dxa"/>
          </w:tcPr>
          <w:p w:rsidR="007C4F52" w:rsidRPr="00BE7DD9" w:rsidRDefault="007C4F52" w:rsidP="00BF426A">
            <w:pPr>
              <w:spacing w:after="0"/>
              <w:rPr>
                <w:rFonts w:ascii="Arial" w:hAnsi="Arial" w:cs="Arial"/>
                <w:sz w:val="16"/>
                <w:szCs w:val="16"/>
              </w:rPr>
            </w:pPr>
            <w:r>
              <w:rPr>
                <w:rFonts w:ascii="Arial" w:hAnsi="Arial" w:cs="Arial"/>
                <w:sz w:val="16"/>
                <w:szCs w:val="16"/>
              </w:rPr>
              <w:t>14.9</w:t>
            </w:r>
          </w:p>
        </w:tc>
        <w:tc>
          <w:tcPr>
            <w:tcW w:w="992" w:type="dxa"/>
          </w:tcPr>
          <w:p w:rsidR="00E523E0" w:rsidRDefault="00E523E0" w:rsidP="00E523E0">
            <w:pPr>
              <w:spacing w:after="0"/>
              <w:rPr>
                <w:rFonts w:ascii="Arial" w:hAnsi="Arial" w:cs="Arial"/>
                <w:sz w:val="16"/>
                <w:szCs w:val="16"/>
              </w:rPr>
            </w:pPr>
            <w:r>
              <w:rPr>
                <w:rFonts w:ascii="Arial" w:hAnsi="Arial" w:cs="Arial"/>
                <w:sz w:val="16"/>
                <w:szCs w:val="16"/>
              </w:rPr>
              <w:t>S1-161</w:t>
            </w:r>
            <w:r>
              <w:rPr>
                <w:rFonts w:ascii="Arial" w:hAnsi="Arial" w:cs="Arial"/>
                <w:sz w:val="16"/>
                <w:szCs w:val="16"/>
              </w:rPr>
              <w:t>269</w:t>
            </w:r>
          </w:p>
          <w:p w:rsidR="007C4F52" w:rsidRPr="00F02628" w:rsidRDefault="00E523E0" w:rsidP="00E523E0">
            <w:pPr>
              <w:spacing w:after="0"/>
              <w:rPr>
                <w:rFonts w:ascii="Arial" w:hAnsi="Arial" w:cs="Arial"/>
                <w:bCs/>
                <w:sz w:val="16"/>
                <w:szCs w:val="16"/>
              </w:rPr>
            </w:pPr>
            <w:r>
              <w:rPr>
                <w:rFonts w:ascii="Arial" w:hAnsi="Arial" w:cs="Arial"/>
                <w:sz w:val="16"/>
                <w:szCs w:val="16"/>
              </w:rPr>
              <w:t>S1-161</w:t>
            </w:r>
            <w:r>
              <w:rPr>
                <w:rFonts w:ascii="Arial" w:hAnsi="Arial" w:cs="Arial"/>
                <w:sz w:val="16"/>
                <w:szCs w:val="16"/>
              </w:rPr>
              <w:t>60</w:t>
            </w:r>
            <w:r>
              <w:rPr>
                <w:rFonts w:ascii="Arial" w:hAnsi="Arial" w:cs="Arial"/>
                <w:sz w:val="16"/>
                <w:szCs w:val="16"/>
              </w:rPr>
              <w:t>9</w:t>
            </w:r>
          </w:p>
        </w:tc>
        <w:tc>
          <w:tcPr>
            <w:tcW w:w="4395" w:type="dxa"/>
          </w:tcPr>
          <w:p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7C4F52">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7C4F52">
              <w:rPr>
                <w:rFonts w:ascii="Arial" w:hAnsi="Arial" w:cs="Arial"/>
                <w:sz w:val="16"/>
                <w:szCs w:val="16"/>
              </w:rPr>
              <w:t>359</w:t>
            </w:r>
          </w:p>
        </w:tc>
        <w:tc>
          <w:tcPr>
            <w:tcW w:w="2437" w:type="dxa"/>
          </w:tcPr>
          <w:p w:rsidR="00842EE6" w:rsidRPr="00990CC9" w:rsidRDefault="003F3B06" w:rsidP="00033515">
            <w:pPr>
              <w:spacing w:after="0"/>
              <w:rPr>
                <w:rFonts w:ascii="Arial" w:hAnsi="Arial" w:cs="Arial"/>
                <w:sz w:val="16"/>
                <w:szCs w:val="16"/>
              </w:rPr>
            </w:pPr>
            <w:r w:rsidRPr="003F3B06">
              <w:rPr>
                <w:rFonts w:ascii="Arial" w:hAnsi="Arial" w:cs="Arial"/>
                <w:sz w:val="16"/>
                <w:szCs w:val="16"/>
              </w:rPr>
              <w:t xml:space="preserve">(CR PACK) </w:t>
            </w:r>
            <w:r w:rsidR="00033515" w:rsidRPr="00033515">
              <w:rPr>
                <w:rFonts w:ascii="Arial" w:hAnsi="Arial" w:cs="Arial"/>
                <w:sz w:val="16"/>
                <w:szCs w:val="16"/>
              </w:rPr>
              <w:t xml:space="preserve">Stage 1 CRs on </w:t>
            </w:r>
            <w:proofErr w:type="spellStart"/>
            <w:r w:rsidR="009A1573" w:rsidRPr="009A1573">
              <w:rPr>
                <w:rFonts w:ascii="Arial" w:hAnsi="Arial" w:cs="Arial"/>
                <w:sz w:val="16"/>
                <w:szCs w:val="16"/>
              </w:rPr>
              <w:t>MCImp</w:t>
            </w:r>
            <w:proofErr w:type="spellEnd"/>
            <w:r w:rsidR="009A1573" w:rsidRPr="009A1573">
              <w:rPr>
                <w:rFonts w:ascii="Arial" w:hAnsi="Arial" w:cs="Arial"/>
                <w:sz w:val="16"/>
                <w:szCs w:val="16"/>
              </w:rPr>
              <w:t>-MCPTTR</w:t>
            </w:r>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33515">
              <w:rPr>
                <w:rFonts w:ascii="Arial" w:hAnsi="Arial" w:cs="Arial"/>
                <w:sz w:val="16"/>
                <w:szCs w:val="16"/>
              </w:rPr>
              <w:t>4</w:t>
            </w:r>
            <w:r w:rsidR="00C14575">
              <w:rPr>
                <w:rFonts w:ascii="Arial" w:hAnsi="Arial" w:cs="Arial"/>
                <w:sz w:val="16"/>
                <w:szCs w:val="16"/>
              </w:rPr>
              <w:t>.</w:t>
            </w:r>
            <w:r w:rsidR="007C4F52">
              <w:rPr>
                <w:rFonts w:ascii="Arial" w:hAnsi="Arial" w:cs="Arial"/>
                <w:sz w:val="16"/>
                <w:szCs w:val="16"/>
              </w:rPr>
              <w:t>9</w:t>
            </w:r>
          </w:p>
        </w:tc>
        <w:tc>
          <w:tcPr>
            <w:tcW w:w="992" w:type="dxa"/>
          </w:tcPr>
          <w:p w:rsidR="00687B5A" w:rsidRDefault="00687B5A" w:rsidP="00687B5A">
            <w:pPr>
              <w:spacing w:after="0"/>
              <w:rPr>
                <w:rFonts w:ascii="Arial" w:hAnsi="Arial" w:cs="Arial"/>
                <w:sz w:val="16"/>
                <w:szCs w:val="16"/>
              </w:rPr>
            </w:pPr>
            <w:r>
              <w:rPr>
                <w:rFonts w:ascii="Arial" w:hAnsi="Arial" w:cs="Arial"/>
                <w:sz w:val="16"/>
                <w:szCs w:val="16"/>
              </w:rPr>
              <w:t>S1-161</w:t>
            </w:r>
            <w:r>
              <w:rPr>
                <w:rFonts w:ascii="Arial" w:hAnsi="Arial" w:cs="Arial"/>
                <w:sz w:val="16"/>
                <w:szCs w:val="16"/>
              </w:rPr>
              <w:t>626</w:t>
            </w:r>
          </w:p>
          <w:p w:rsidR="00687B5A" w:rsidRDefault="00687B5A" w:rsidP="00687B5A">
            <w:pPr>
              <w:spacing w:after="0"/>
              <w:rPr>
                <w:rFonts w:ascii="Arial" w:hAnsi="Arial" w:cs="Arial"/>
                <w:sz w:val="16"/>
                <w:szCs w:val="16"/>
              </w:rPr>
            </w:pPr>
            <w:r>
              <w:rPr>
                <w:rFonts w:ascii="Arial" w:hAnsi="Arial" w:cs="Arial"/>
                <w:sz w:val="16"/>
                <w:szCs w:val="16"/>
              </w:rPr>
              <w:t>S1-161</w:t>
            </w:r>
            <w:r>
              <w:rPr>
                <w:rFonts w:ascii="Arial" w:hAnsi="Arial" w:cs="Arial"/>
                <w:sz w:val="16"/>
                <w:szCs w:val="16"/>
              </w:rPr>
              <w:t>580</w:t>
            </w:r>
          </w:p>
          <w:p w:rsidR="006A0474" w:rsidRPr="00D019AE" w:rsidRDefault="00687B5A" w:rsidP="00687B5A">
            <w:pPr>
              <w:spacing w:after="0"/>
              <w:rPr>
                <w:rFonts w:ascii="Arial" w:hAnsi="Arial" w:cs="Arial"/>
                <w:sz w:val="16"/>
                <w:szCs w:val="16"/>
              </w:rPr>
            </w:pPr>
            <w:r>
              <w:rPr>
                <w:rFonts w:ascii="Arial" w:hAnsi="Arial" w:cs="Arial"/>
                <w:sz w:val="16"/>
                <w:szCs w:val="16"/>
              </w:rPr>
              <w:t>S1-161</w:t>
            </w:r>
            <w:r>
              <w:rPr>
                <w:rFonts w:ascii="Arial" w:hAnsi="Arial" w:cs="Arial"/>
                <w:sz w:val="16"/>
                <w:szCs w:val="16"/>
              </w:rPr>
              <w:t>623</w:t>
            </w:r>
          </w:p>
        </w:tc>
        <w:tc>
          <w:tcPr>
            <w:tcW w:w="4395" w:type="dxa"/>
          </w:tcPr>
          <w:p w:rsidR="00D45928" w:rsidRPr="000E78F0" w:rsidRDefault="00687B5A" w:rsidP="00687B5A">
            <w:pPr>
              <w:spacing w:after="0"/>
              <w:rPr>
                <w:rFonts w:ascii="Arial" w:hAnsi="Arial" w:cs="Arial"/>
                <w:b/>
                <w:sz w:val="16"/>
                <w:szCs w:val="16"/>
              </w:rPr>
            </w:pPr>
            <w:r>
              <w:rPr>
                <w:rFonts w:ascii="Arial" w:hAnsi="Arial" w:cs="Arial"/>
                <w:b/>
                <w:sz w:val="16"/>
                <w:szCs w:val="16"/>
              </w:rPr>
              <w:t xml:space="preserve">CR0039r1 </w:t>
            </w:r>
            <w:r w:rsidR="004C5773">
              <w:rPr>
                <w:rFonts w:ascii="Arial" w:hAnsi="Arial" w:cs="Arial"/>
                <w:b/>
                <w:sz w:val="16"/>
                <w:szCs w:val="16"/>
              </w:rPr>
              <w:t>is rejected</w:t>
            </w:r>
            <w:r>
              <w:rPr>
                <w:rFonts w:ascii="Arial" w:hAnsi="Arial" w:cs="Arial"/>
                <w:b/>
                <w:sz w:val="16"/>
                <w:szCs w:val="16"/>
              </w:rPr>
              <w:t xml:space="preserve"> </w:t>
            </w:r>
            <w:r w:rsidRPr="00687B5A">
              <w:rPr>
                <w:rFonts w:ascii="Arial" w:hAnsi="Arial" w:cs="Arial"/>
                <w:sz w:val="16"/>
                <w:szCs w:val="16"/>
              </w:rPr>
              <w:t>(S1-161623)</w:t>
            </w:r>
            <w:r w:rsidR="004C5773">
              <w:rPr>
                <w:rFonts w:ascii="Arial" w:hAnsi="Arial" w:cs="Arial"/>
                <w:b/>
                <w:sz w:val="16"/>
                <w:szCs w:val="16"/>
              </w:rPr>
              <w:t xml:space="preserve">. </w:t>
            </w:r>
            <w:r w:rsidR="0001446B">
              <w:rPr>
                <w:rFonts w:ascii="Arial" w:hAnsi="Arial" w:cs="Arial"/>
                <w:sz w:val="16"/>
                <w:szCs w:val="16"/>
              </w:rPr>
              <w:t xml:space="preserve">Instead it was decided to send </w:t>
            </w:r>
            <w:proofErr w:type="gramStart"/>
            <w:r w:rsidR="0001446B">
              <w:rPr>
                <w:rFonts w:ascii="Arial" w:hAnsi="Arial" w:cs="Arial"/>
                <w:sz w:val="16"/>
                <w:szCs w:val="16"/>
              </w:rPr>
              <w:t>an LS</w:t>
            </w:r>
            <w:proofErr w:type="gramEnd"/>
            <w:r w:rsidR="0001446B">
              <w:rPr>
                <w:rFonts w:ascii="Arial" w:hAnsi="Arial" w:cs="Arial"/>
                <w:sz w:val="16"/>
                <w:szCs w:val="16"/>
              </w:rPr>
              <w:t xml:space="preserve"> to SA6 to inform them of the changes made to MCPTT (see SP-160469). </w:t>
            </w:r>
            <w:r w:rsidR="004C5773">
              <w:rPr>
                <w:rFonts w:ascii="Arial" w:hAnsi="Arial" w:cs="Arial"/>
                <w:b/>
                <w:sz w:val="16"/>
                <w:szCs w:val="16"/>
              </w:rPr>
              <w:t xml:space="preserve">The CRs 0037r2 and 0038r3 </w:t>
            </w:r>
            <w:r w:rsidR="0001446B">
              <w:rPr>
                <w:rFonts w:ascii="Arial" w:hAnsi="Arial" w:cs="Arial"/>
                <w:b/>
                <w:sz w:val="16"/>
                <w:szCs w:val="16"/>
              </w:rPr>
              <w:t>we</w:t>
            </w:r>
            <w:r w:rsidR="004C5773">
              <w:rPr>
                <w:rFonts w:ascii="Arial" w:hAnsi="Arial" w:cs="Arial"/>
                <w:b/>
                <w:sz w:val="16"/>
                <w:szCs w:val="16"/>
              </w:rPr>
              <w:t>re approved.</w:t>
            </w:r>
          </w:p>
        </w:tc>
      </w:tr>
      <w:tr w:rsidR="0001446B" w:rsidRPr="00D019AE" w:rsidTr="00C80363">
        <w:trPr>
          <w:trHeight w:val="20"/>
        </w:trPr>
        <w:tc>
          <w:tcPr>
            <w:tcW w:w="956" w:type="dxa"/>
          </w:tcPr>
          <w:p w:rsidR="0001446B" w:rsidRPr="00BE7DD9" w:rsidRDefault="0001446B" w:rsidP="00C80363">
            <w:pPr>
              <w:spacing w:after="0"/>
              <w:rPr>
                <w:rFonts w:ascii="Arial" w:hAnsi="Arial" w:cs="Arial"/>
                <w:sz w:val="16"/>
                <w:szCs w:val="16"/>
              </w:rPr>
            </w:pPr>
            <w:r>
              <w:rPr>
                <w:rFonts w:ascii="Arial" w:hAnsi="Arial" w:cs="Arial"/>
                <w:sz w:val="16"/>
                <w:szCs w:val="16"/>
              </w:rPr>
              <w:t>SP-160469</w:t>
            </w:r>
          </w:p>
        </w:tc>
        <w:tc>
          <w:tcPr>
            <w:tcW w:w="2437" w:type="dxa"/>
          </w:tcPr>
          <w:p w:rsidR="0001446B" w:rsidRDefault="0001446B" w:rsidP="0001446B">
            <w:pPr>
              <w:spacing w:after="0"/>
              <w:rPr>
                <w:rFonts w:ascii="Arial" w:hAnsi="Arial" w:cs="Arial"/>
                <w:sz w:val="16"/>
                <w:szCs w:val="16"/>
              </w:rPr>
            </w:pPr>
            <w:r>
              <w:rPr>
                <w:rFonts w:ascii="Arial" w:hAnsi="Arial" w:cs="Arial"/>
                <w:sz w:val="16"/>
                <w:szCs w:val="16"/>
              </w:rPr>
              <w:t xml:space="preserve">LS Out </w:t>
            </w:r>
            <w:r>
              <w:rPr>
                <w:rFonts w:ascii="Arial" w:hAnsi="Arial" w:cs="Arial"/>
                <w:sz w:val="16"/>
                <w:szCs w:val="16"/>
              </w:rPr>
              <w:t>on MCPTT over LTE feature addition through modification of TS 22.280 requirements</w:t>
            </w:r>
          </w:p>
        </w:tc>
        <w:tc>
          <w:tcPr>
            <w:tcW w:w="746" w:type="dxa"/>
          </w:tcPr>
          <w:p w:rsidR="0001446B" w:rsidRPr="00BE7DD9" w:rsidRDefault="0001446B" w:rsidP="00C80363">
            <w:pPr>
              <w:spacing w:after="0"/>
              <w:rPr>
                <w:rFonts w:ascii="Arial" w:hAnsi="Arial" w:cs="Arial"/>
                <w:sz w:val="16"/>
                <w:szCs w:val="16"/>
              </w:rPr>
            </w:pPr>
            <w:r>
              <w:rPr>
                <w:rFonts w:ascii="Arial" w:hAnsi="Arial" w:cs="Arial"/>
                <w:sz w:val="16"/>
                <w:szCs w:val="16"/>
              </w:rPr>
              <w:t>14.9</w:t>
            </w:r>
          </w:p>
        </w:tc>
        <w:tc>
          <w:tcPr>
            <w:tcW w:w="992" w:type="dxa"/>
          </w:tcPr>
          <w:p w:rsidR="0001446B" w:rsidRPr="00D019AE" w:rsidRDefault="0001446B" w:rsidP="00C80363">
            <w:pPr>
              <w:spacing w:after="0"/>
              <w:rPr>
                <w:rFonts w:ascii="Arial" w:hAnsi="Arial" w:cs="Arial"/>
                <w:sz w:val="16"/>
                <w:szCs w:val="16"/>
              </w:rPr>
            </w:pPr>
            <w:r>
              <w:rPr>
                <w:rFonts w:ascii="Arial" w:hAnsi="Arial" w:cs="Arial"/>
                <w:sz w:val="16"/>
                <w:szCs w:val="16"/>
              </w:rPr>
              <w:t xml:space="preserve">US </w:t>
            </w:r>
            <w:proofErr w:type="spellStart"/>
            <w:r>
              <w:rPr>
                <w:rFonts w:ascii="Arial" w:hAnsi="Arial" w:cs="Arial"/>
                <w:sz w:val="16"/>
                <w:szCs w:val="16"/>
              </w:rPr>
              <w:t>DoC</w:t>
            </w:r>
            <w:proofErr w:type="spellEnd"/>
          </w:p>
        </w:tc>
        <w:tc>
          <w:tcPr>
            <w:tcW w:w="4395" w:type="dxa"/>
          </w:tcPr>
          <w:p w:rsidR="0001446B" w:rsidRPr="0001446B" w:rsidRDefault="0001446B" w:rsidP="00C80363">
            <w:pPr>
              <w:spacing w:after="0"/>
              <w:rPr>
                <w:rFonts w:ascii="Arial" w:hAnsi="Arial" w:cs="Arial"/>
                <w:b/>
                <w:sz w:val="16"/>
                <w:szCs w:val="16"/>
              </w:rPr>
            </w:pPr>
            <w:r w:rsidRPr="0001446B">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375C6B">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375C6B">
              <w:rPr>
                <w:rFonts w:ascii="Arial" w:hAnsi="Arial" w:cs="Arial"/>
                <w:sz w:val="16"/>
                <w:szCs w:val="16"/>
              </w:rPr>
              <w:t>360</w:t>
            </w:r>
          </w:p>
        </w:tc>
        <w:tc>
          <w:tcPr>
            <w:tcW w:w="2437" w:type="dxa"/>
          </w:tcPr>
          <w:p w:rsidR="0009536A" w:rsidRPr="00990CC9" w:rsidRDefault="00375C6B" w:rsidP="00033515">
            <w:pPr>
              <w:spacing w:after="0"/>
              <w:rPr>
                <w:rFonts w:ascii="Arial" w:hAnsi="Arial" w:cs="Arial"/>
                <w:sz w:val="16"/>
                <w:szCs w:val="16"/>
              </w:rPr>
            </w:pPr>
            <w:r w:rsidRPr="00375C6B">
              <w:rPr>
                <w:rFonts w:ascii="Arial" w:hAnsi="Arial" w:cs="Arial"/>
                <w:sz w:val="16"/>
                <w:szCs w:val="16"/>
              </w:rPr>
              <w:t>TS 22.281 on Mission Critical Video over LTE</w:t>
            </w:r>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9536A">
              <w:rPr>
                <w:rFonts w:ascii="Arial" w:hAnsi="Arial" w:cs="Arial"/>
                <w:sz w:val="16"/>
                <w:szCs w:val="16"/>
              </w:rPr>
              <w:t>4.</w:t>
            </w:r>
            <w:r w:rsidR="004C5773">
              <w:rPr>
                <w:rFonts w:ascii="Arial" w:hAnsi="Arial" w:cs="Arial"/>
                <w:sz w:val="16"/>
                <w:szCs w:val="16"/>
              </w:rPr>
              <w:t>9</w:t>
            </w:r>
          </w:p>
        </w:tc>
        <w:tc>
          <w:tcPr>
            <w:tcW w:w="992" w:type="dxa"/>
          </w:tcPr>
          <w:p w:rsidR="00687B5A" w:rsidRDefault="00687B5A" w:rsidP="00687B5A">
            <w:pPr>
              <w:spacing w:after="0"/>
              <w:rPr>
                <w:rFonts w:ascii="Arial" w:hAnsi="Arial" w:cs="Arial"/>
                <w:sz w:val="16"/>
                <w:szCs w:val="16"/>
              </w:rPr>
            </w:pPr>
            <w:r>
              <w:rPr>
                <w:rFonts w:ascii="Arial" w:hAnsi="Arial" w:cs="Arial"/>
                <w:sz w:val="16"/>
                <w:szCs w:val="16"/>
              </w:rPr>
              <w:t>S1-161</w:t>
            </w:r>
            <w:r>
              <w:rPr>
                <w:rFonts w:ascii="Arial" w:hAnsi="Arial" w:cs="Arial"/>
                <w:sz w:val="16"/>
                <w:szCs w:val="16"/>
              </w:rPr>
              <w:t>271</w:t>
            </w:r>
          </w:p>
          <w:p w:rsidR="0009536A" w:rsidRPr="002F435D" w:rsidRDefault="00687B5A" w:rsidP="00687B5A">
            <w:pPr>
              <w:spacing w:after="0"/>
              <w:rPr>
                <w:rFonts w:ascii="Arial" w:hAnsi="Arial" w:cs="Arial"/>
                <w:sz w:val="16"/>
                <w:szCs w:val="16"/>
              </w:rPr>
            </w:pPr>
            <w:r>
              <w:rPr>
                <w:rFonts w:ascii="Arial" w:hAnsi="Arial" w:cs="Arial"/>
                <w:sz w:val="16"/>
                <w:szCs w:val="16"/>
              </w:rPr>
              <w:t>S1-161</w:t>
            </w:r>
            <w:r>
              <w:rPr>
                <w:rFonts w:ascii="Arial" w:hAnsi="Arial" w:cs="Arial"/>
                <w:sz w:val="16"/>
                <w:szCs w:val="16"/>
              </w:rPr>
              <w:t>272</w:t>
            </w:r>
          </w:p>
        </w:tc>
        <w:tc>
          <w:tcPr>
            <w:tcW w:w="4395" w:type="dxa"/>
          </w:tcPr>
          <w:p w:rsidR="00D45928" w:rsidRPr="000E78F0" w:rsidRDefault="00375C6B" w:rsidP="00584FF5">
            <w:pPr>
              <w:spacing w:after="0"/>
              <w:rPr>
                <w:rFonts w:ascii="Arial" w:hAnsi="Arial" w:cs="Arial"/>
                <w:b/>
                <w:sz w:val="16"/>
                <w:szCs w:val="16"/>
              </w:rPr>
            </w:pPr>
            <w:r>
              <w:rPr>
                <w:rFonts w:ascii="Arial" w:hAnsi="Arial" w:cs="Arial"/>
                <w:b/>
                <w:sz w:val="16"/>
                <w:szCs w:val="16"/>
              </w:rPr>
              <w:t>Approved</w:t>
            </w:r>
          </w:p>
        </w:tc>
      </w:tr>
      <w:tr w:rsidR="00375C6B" w:rsidRPr="00D019AE" w:rsidTr="00D27F5D">
        <w:trPr>
          <w:trHeight w:val="20"/>
        </w:trPr>
        <w:tc>
          <w:tcPr>
            <w:tcW w:w="956" w:type="dxa"/>
          </w:tcPr>
          <w:p w:rsidR="00375C6B" w:rsidRPr="003F3B06" w:rsidRDefault="00375C6B" w:rsidP="00375C6B">
            <w:pPr>
              <w:spacing w:after="0"/>
              <w:rPr>
                <w:rFonts w:ascii="Arial" w:hAnsi="Arial" w:cs="Arial"/>
                <w:sz w:val="16"/>
                <w:szCs w:val="16"/>
              </w:rPr>
            </w:pPr>
            <w:r>
              <w:rPr>
                <w:rFonts w:ascii="Arial" w:hAnsi="Arial" w:cs="Arial"/>
                <w:sz w:val="16"/>
                <w:szCs w:val="16"/>
              </w:rPr>
              <w:t>SP-160462</w:t>
            </w:r>
          </w:p>
        </w:tc>
        <w:tc>
          <w:tcPr>
            <w:tcW w:w="2437" w:type="dxa"/>
          </w:tcPr>
          <w:p w:rsidR="00375C6B" w:rsidRDefault="00375C6B" w:rsidP="00D27F5D">
            <w:pPr>
              <w:spacing w:after="0"/>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to add interoperability with LMR system data services to TS 22.282v2.0.0</w:t>
            </w:r>
          </w:p>
        </w:tc>
        <w:tc>
          <w:tcPr>
            <w:tcW w:w="746" w:type="dxa"/>
          </w:tcPr>
          <w:p w:rsidR="00375C6B" w:rsidRDefault="004C5773" w:rsidP="00D27F5D">
            <w:pPr>
              <w:spacing w:after="0"/>
              <w:rPr>
                <w:rFonts w:ascii="Arial" w:hAnsi="Arial" w:cs="Arial"/>
                <w:sz w:val="16"/>
                <w:szCs w:val="16"/>
              </w:rPr>
            </w:pPr>
            <w:r>
              <w:rPr>
                <w:rFonts w:ascii="Arial" w:hAnsi="Arial" w:cs="Arial"/>
                <w:sz w:val="16"/>
                <w:szCs w:val="16"/>
              </w:rPr>
              <w:t>14.9</w:t>
            </w:r>
          </w:p>
        </w:tc>
        <w:tc>
          <w:tcPr>
            <w:tcW w:w="992" w:type="dxa"/>
          </w:tcPr>
          <w:p w:rsidR="00375C6B" w:rsidRPr="004C5773" w:rsidRDefault="004C5773" w:rsidP="0009536A">
            <w:pPr>
              <w:spacing w:after="0"/>
              <w:rPr>
                <w:rFonts w:ascii="Arial" w:hAnsi="Arial" w:cs="Arial"/>
                <w:sz w:val="16"/>
                <w:szCs w:val="16"/>
              </w:rPr>
            </w:pPr>
            <w:r w:rsidRPr="004C5773">
              <w:rPr>
                <w:rFonts w:ascii="Arial" w:hAnsi="Arial" w:cs="Arial"/>
                <w:sz w:val="16"/>
                <w:szCs w:val="16"/>
                <w:lang w:val="sv-FI"/>
              </w:rPr>
              <w:t>Airbus Group SAS, ASTRID, Bittium Wireless, Ericsson, Federal Ministry of Interior of Austria, Finmeccanica, Hytera, Motorola Solutions, P3, Police of the Nederlands, Sepura, US DoC (and TCCA as MRP)</w:t>
            </w:r>
          </w:p>
        </w:tc>
        <w:tc>
          <w:tcPr>
            <w:tcW w:w="4395" w:type="dxa"/>
          </w:tcPr>
          <w:p w:rsidR="00375C6B" w:rsidRPr="003F4ADE" w:rsidRDefault="003F4ADE" w:rsidP="007B43C4">
            <w:pPr>
              <w:spacing w:after="0"/>
              <w:rPr>
                <w:rFonts w:ascii="Arial" w:hAnsi="Arial" w:cs="Arial"/>
                <w:sz w:val="16"/>
                <w:szCs w:val="16"/>
              </w:rPr>
            </w:pPr>
            <w:r>
              <w:rPr>
                <w:rFonts w:ascii="Arial" w:hAnsi="Arial" w:cs="Arial"/>
                <w:b/>
                <w:sz w:val="16"/>
                <w:szCs w:val="16"/>
              </w:rPr>
              <w:t xml:space="preserve">Noted. </w:t>
            </w:r>
            <w:r>
              <w:rPr>
                <w:rFonts w:ascii="Arial" w:hAnsi="Arial" w:cs="Arial"/>
                <w:sz w:val="16"/>
                <w:szCs w:val="16"/>
              </w:rPr>
              <w:t xml:space="preserve">This </w:t>
            </w:r>
            <w:proofErr w:type="spellStart"/>
            <w:r>
              <w:rPr>
                <w:rFonts w:ascii="Arial" w:hAnsi="Arial" w:cs="Arial"/>
                <w:sz w:val="16"/>
                <w:szCs w:val="16"/>
              </w:rPr>
              <w:t>pCR</w:t>
            </w:r>
            <w:proofErr w:type="spellEnd"/>
            <w:r>
              <w:rPr>
                <w:rFonts w:ascii="Arial" w:hAnsi="Arial" w:cs="Arial"/>
                <w:sz w:val="16"/>
                <w:szCs w:val="16"/>
              </w:rPr>
              <w:t xml:space="preserve"> is implemented </w:t>
            </w:r>
            <w:r w:rsidR="0001446B">
              <w:rPr>
                <w:rFonts w:ascii="Arial" w:hAnsi="Arial" w:cs="Arial"/>
                <w:sz w:val="16"/>
                <w:szCs w:val="16"/>
              </w:rPr>
              <w:t xml:space="preserve">directly </w:t>
            </w:r>
            <w:r>
              <w:rPr>
                <w:rFonts w:ascii="Arial" w:hAnsi="Arial" w:cs="Arial"/>
                <w:sz w:val="16"/>
                <w:szCs w:val="16"/>
              </w:rPr>
              <w:t>(with some modifications) into TS22.282v2.1.0 (SP-160468)</w:t>
            </w:r>
          </w:p>
        </w:tc>
      </w:tr>
      <w:tr w:rsidR="00D45928" w:rsidRPr="00D019AE" w:rsidTr="00D27F5D">
        <w:trPr>
          <w:trHeight w:val="20"/>
        </w:trPr>
        <w:tc>
          <w:tcPr>
            <w:tcW w:w="956" w:type="dxa"/>
          </w:tcPr>
          <w:p w:rsidR="00D45928" w:rsidRPr="00584FF5" w:rsidRDefault="003F3B06" w:rsidP="00375C6B">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375C6B">
              <w:rPr>
                <w:rFonts w:ascii="Arial" w:hAnsi="Arial" w:cs="Arial"/>
                <w:sz w:val="16"/>
                <w:szCs w:val="16"/>
              </w:rPr>
              <w:t>361</w:t>
            </w:r>
          </w:p>
        </w:tc>
        <w:tc>
          <w:tcPr>
            <w:tcW w:w="2437" w:type="dxa"/>
          </w:tcPr>
          <w:p w:rsidR="00D45928" w:rsidRPr="00990CC9" w:rsidRDefault="00375C6B" w:rsidP="00D27F5D">
            <w:pPr>
              <w:spacing w:after="0"/>
              <w:rPr>
                <w:rFonts w:ascii="Arial" w:hAnsi="Arial" w:cs="Arial"/>
                <w:sz w:val="16"/>
                <w:szCs w:val="16"/>
              </w:rPr>
            </w:pPr>
            <w:r>
              <w:rPr>
                <w:rFonts w:ascii="Arial" w:hAnsi="Arial" w:cs="Arial"/>
                <w:sz w:val="16"/>
                <w:szCs w:val="16"/>
              </w:rPr>
              <w:t>TS 22.282</w:t>
            </w:r>
            <w:r w:rsidR="004C5773">
              <w:rPr>
                <w:rFonts w:ascii="Arial" w:hAnsi="Arial" w:cs="Arial"/>
                <w:sz w:val="16"/>
                <w:szCs w:val="16"/>
              </w:rPr>
              <w:t>v2.0.0</w:t>
            </w:r>
            <w:r>
              <w:rPr>
                <w:rFonts w:ascii="Arial" w:hAnsi="Arial" w:cs="Arial"/>
                <w:sz w:val="16"/>
                <w:szCs w:val="16"/>
              </w:rPr>
              <w:t xml:space="preserve"> on </w:t>
            </w:r>
            <w:r w:rsidRPr="00375C6B">
              <w:rPr>
                <w:rFonts w:ascii="Arial" w:hAnsi="Arial" w:cs="Arial"/>
                <w:sz w:val="16"/>
                <w:szCs w:val="16"/>
              </w:rPr>
              <w:t>Mission Critical Data over LTE</w:t>
            </w:r>
          </w:p>
        </w:tc>
        <w:tc>
          <w:tcPr>
            <w:tcW w:w="746" w:type="dxa"/>
          </w:tcPr>
          <w:p w:rsidR="00D45928" w:rsidRPr="00990CC9" w:rsidRDefault="00033515" w:rsidP="00D27F5D">
            <w:pPr>
              <w:spacing w:after="0"/>
              <w:rPr>
                <w:rFonts w:ascii="Arial" w:hAnsi="Arial" w:cs="Arial"/>
                <w:sz w:val="16"/>
                <w:szCs w:val="16"/>
              </w:rPr>
            </w:pPr>
            <w:r>
              <w:rPr>
                <w:rFonts w:ascii="Arial" w:hAnsi="Arial" w:cs="Arial"/>
                <w:sz w:val="16"/>
                <w:szCs w:val="16"/>
              </w:rPr>
              <w:t>14.9</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S1-16127</w:t>
            </w:r>
            <w:r>
              <w:rPr>
                <w:rFonts w:ascii="Arial" w:hAnsi="Arial" w:cs="Arial"/>
                <w:sz w:val="16"/>
                <w:szCs w:val="16"/>
              </w:rPr>
              <w:t>3</w:t>
            </w:r>
          </w:p>
          <w:p w:rsidR="00D45928" w:rsidRPr="00D019AE" w:rsidRDefault="00C26A3A" w:rsidP="00C26A3A">
            <w:pPr>
              <w:spacing w:after="0"/>
              <w:rPr>
                <w:rFonts w:ascii="Arial" w:hAnsi="Arial" w:cs="Arial"/>
                <w:sz w:val="16"/>
                <w:szCs w:val="16"/>
              </w:rPr>
            </w:pPr>
            <w:r>
              <w:rPr>
                <w:rFonts w:ascii="Arial" w:hAnsi="Arial" w:cs="Arial"/>
                <w:sz w:val="16"/>
                <w:szCs w:val="16"/>
              </w:rPr>
              <w:t>S1-16127</w:t>
            </w:r>
            <w:r>
              <w:rPr>
                <w:rFonts w:ascii="Arial" w:hAnsi="Arial" w:cs="Arial"/>
                <w:sz w:val="16"/>
                <w:szCs w:val="16"/>
              </w:rPr>
              <w:t>4</w:t>
            </w:r>
          </w:p>
        </w:tc>
        <w:tc>
          <w:tcPr>
            <w:tcW w:w="4395" w:type="dxa"/>
          </w:tcPr>
          <w:p w:rsidR="00D45928" w:rsidRPr="000E78F0" w:rsidRDefault="00375C6B" w:rsidP="007B43C4">
            <w:pPr>
              <w:spacing w:after="0"/>
              <w:rPr>
                <w:rFonts w:ascii="Arial" w:hAnsi="Arial" w:cs="Arial"/>
                <w:b/>
                <w:sz w:val="16"/>
                <w:szCs w:val="16"/>
              </w:rPr>
            </w:pPr>
            <w:r>
              <w:rPr>
                <w:rFonts w:ascii="Arial" w:hAnsi="Arial" w:cs="Arial"/>
                <w:b/>
                <w:sz w:val="16"/>
                <w:szCs w:val="16"/>
              </w:rPr>
              <w:t>Revised</w:t>
            </w:r>
            <w:r w:rsidR="003F4ADE">
              <w:rPr>
                <w:rFonts w:ascii="Arial" w:hAnsi="Arial" w:cs="Arial"/>
                <w:b/>
                <w:sz w:val="16"/>
                <w:szCs w:val="16"/>
              </w:rPr>
              <w:t xml:space="preserve"> into SP-160468</w:t>
            </w:r>
          </w:p>
        </w:tc>
      </w:tr>
      <w:tr w:rsidR="00375C6B" w:rsidRPr="00D019AE" w:rsidTr="00D27F5D">
        <w:trPr>
          <w:trHeight w:val="20"/>
        </w:trPr>
        <w:tc>
          <w:tcPr>
            <w:tcW w:w="956" w:type="dxa"/>
          </w:tcPr>
          <w:p w:rsidR="00375C6B" w:rsidRPr="00BE7DD9" w:rsidRDefault="00375C6B" w:rsidP="003F4ADE">
            <w:pPr>
              <w:spacing w:after="0"/>
              <w:rPr>
                <w:rFonts w:ascii="Arial" w:hAnsi="Arial" w:cs="Arial"/>
                <w:sz w:val="16"/>
                <w:szCs w:val="16"/>
              </w:rPr>
            </w:pPr>
            <w:r>
              <w:rPr>
                <w:rFonts w:ascii="Arial" w:hAnsi="Arial" w:cs="Arial"/>
                <w:sz w:val="16"/>
                <w:szCs w:val="16"/>
              </w:rPr>
              <w:t>SP-16</w:t>
            </w:r>
            <w:r w:rsidR="003F4ADE">
              <w:rPr>
                <w:rFonts w:ascii="Arial" w:hAnsi="Arial" w:cs="Arial"/>
                <w:sz w:val="16"/>
                <w:szCs w:val="16"/>
              </w:rPr>
              <w:t>0468</w:t>
            </w:r>
          </w:p>
        </w:tc>
        <w:tc>
          <w:tcPr>
            <w:tcW w:w="2437" w:type="dxa"/>
          </w:tcPr>
          <w:p w:rsidR="00375C6B" w:rsidRDefault="00375C6B" w:rsidP="00D27F5D">
            <w:pPr>
              <w:spacing w:after="0"/>
              <w:rPr>
                <w:rFonts w:ascii="Arial" w:hAnsi="Arial" w:cs="Arial"/>
                <w:sz w:val="16"/>
                <w:szCs w:val="16"/>
              </w:rPr>
            </w:pPr>
            <w:r>
              <w:rPr>
                <w:rFonts w:ascii="Arial" w:hAnsi="Arial" w:cs="Arial"/>
                <w:sz w:val="16"/>
                <w:szCs w:val="16"/>
              </w:rPr>
              <w:t>TS 22.282v2.1.0 on Mission Critical Data over LTE</w:t>
            </w:r>
          </w:p>
        </w:tc>
        <w:tc>
          <w:tcPr>
            <w:tcW w:w="746" w:type="dxa"/>
          </w:tcPr>
          <w:p w:rsidR="00375C6B" w:rsidRPr="00BE7DD9" w:rsidRDefault="00375C6B" w:rsidP="00D27F5D">
            <w:pPr>
              <w:spacing w:after="0"/>
              <w:rPr>
                <w:rFonts w:ascii="Arial" w:hAnsi="Arial" w:cs="Arial"/>
                <w:sz w:val="16"/>
                <w:szCs w:val="16"/>
              </w:rPr>
            </w:pPr>
            <w:r>
              <w:rPr>
                <w:rFonts w:ascii="Arial" w:hAnsi="Arial" w:cs="Arial"/>
                <w:sz w:val="16"/>
                <w:szCs w:val="16"/>
              </w:rPr>
              <w:t>14.9</w:t>
            </w:r>
          </w:p>
        </w:tc>
        <w:tc>
          <w:tcPr>
            <w:tcW w:w="992" w:type="dxa"/>
          </w:tcPr>
          <w:p w:rsidR="00375C6B" w:rsidRPr="00D019AE" w:rsidRDefault="00A02F1F" w:rsidP="0009536A">
            <w:pPr>
              <w:spacing w:after="0"/>
              <w:rPr>
                <w:rFonts w:ascii="Arial" w:hAnsi="Arial" w:cs="Arial"/>
                <w:sz w:val="16"/>
                <w:szCs w:val="16"/>
              </w:rPr>
            </w:pPr>
            <w:r>
              <w:rPr>
                <w:rFonts w:ascii="Arial" w:hAnsi="Arial" w:cs="Arial"/>
                <w:sz w:val="16"/>
                <w:szCs w:val="16"/>
              </w:rPr>
              <w:t>MCC</w:t>
            </w:r>
          </w:p>
        </w:tc>
        <w:tc>
          <w:tcPr>
            <w:tcW w:w="4395" w:type="dxa"/>
          </w:tcPr>
          <w:p w:rsidR="00375C6B" w:rsidRPr="00A02F1F" w:rsidRDefault="00A02F1F" w:rsidP="000B5B17">
            <w:pPr>
              <w:spacing w:after="0"/>
              <w:rPr>
                <w:rFonts w:ascii="Arial" w:hAnsi="Arial" w:cs="Arial"/>
                <w:b/>
                <w:sz w:val="16"/>
                <w:szCs w:val="16"/>
              </w:rPr>
            </w:pPr>
            <w:r w:rsidRPr="00A02F1F">
              <w:rPr>
                <w:rFonts w:ascii="Arial" w:hAnsi="Arial" w:cs="Arial"/>
                <w:b/>
                <w:sz w:val="16"/>
                <w:szCs w:val="16"/>
              </w:rPr>
              <w:t>Revised into SP-16</w:t>
            </w:r>
            <w:r w:rsidR="00584D65">
              <w:rPr>
                <w:rFonts w:ascii="Arial" w:hAnsi="Arial" w:cs="Arial"/>
                <w:b/>
                <w:sz w:val="16"/>
                <w:szCs w:val="16"/>
              </w:rPr>
              <w:t>0478</w:t>
            </w:r>
          </w:p>
        </w:tc>
      </w:tr>
      <w:tr w:rsidR="00A02F1F" w:rsidRPr="00D019AE" w:rsidTr="00D27F5D">
        <w:trPr>
          <w:trHeight w:val="20"/>
        </w:trPr>
        <w:tc>
          <w:tcPr>
            <w:tcW w:w="956" w:type="dxa"/>
          </w:tcPr>
          <w:p w:rsidR="00A02F1F" w:rsidRDefault="00A02F1F" w:rsidP="003F4ADE">
            <w:pPr>
              <w:spacing w:after="0"/>
              <w:rPr>
                <w:rFonts w:ascii="Arial" w:hAnsi="Arial" w:cs="Arial"/>
                <w:sz w:val="16"/>
                <w:szCs w:val="16"/>
              </w:rPr>
            </w:pPr>
            <w:r>
              <w:rPr>
                <w:rFonts w:ascii="Arial" w:hAnsi="Arial" w:cs="Arial"/>
                <w:sz w:val="16"/>
                <w:szCs w:val="16"/>
              </w:rPr>
              <w:t>SP-160478</w:t>
            </w:r>
          </w:p>
        </w:tc>
        <w:tc>
          <w:tcPr>
            <w:tcW w:w="2437" w:type="dxa"/>
          </w:tcPr>
          <w:p w:rsidR="00A02F1F" w:rsidRDefault="00A02F1F" w:rsidP="00D27F5D">
            <w:pPr>
              <w:spacing w:after="0"/>
              <w:rPr>
                <w:rFonts w:ascii="Arial" w:hAnsi="Arial" w:cs="Arial"/>
                <w:sz w:val="16"/>
                <w:szCs w:val="16"/>
              </w:rPr>
            </w:pPr>
            <w:r>
              <w:rPr>
                <w:rFonts w:ascii="Arial" w:hAnsi="Arial" w:cs="Arial"/>
                <w:sz w:val="16"/>
                <w:szCs w:val="16"/>
              </w:rPr>
              <w:t>TS 22.282v2.2.0 on Mission Critical Data over LTE</w:t>
            </w:r>
          </w:p>
        </w:tc>
        <w:tc>
          <w:tcPr>
            <w:tcW w:w="746" w:type="dxa"/>
          </w:tcPr>
          <w:p w:rsidR="00A02F1F" w:rsidRDefault="00A02F1F" w:rsidP="00D27F5D">
            <w:pPr>
              <w:spacing w:after="0"/>
              <w:rPr>
                <w:rFonts w:ascii="Arial" w:hAnsi="Arial" w:cs="Arial"/>
                <w:sz w:val="16"/>
                <w:szCs w:val="16"/>
              </w:rPr>
            </w:pPr>
            <w:r>
              <w:rPr>
                <w:rFonts w:ascii="Arial" w:hAnsi="Arial" w:cs="Arial"/>
                <w:sz w:val="16"/>
                <w:szCs w:val="16"/>
              </w:rPr>
              <w:t>14.9</w:t>
            </w:r>
          </w:p>
        </w:tc>
        <w:tc>
          <w:tcPr>
            <w:tcW w:w="992" w:type="dxa"/>
          </w:tcPr>
          <w:p w:rsidR="00A02F1F" w:rsidRPr="00D019AE" w:rsidRDefault="00A02F1F" w:rsidP="0009536A">
            <w:pPr>
              <w:spacing w:after="0"/>
              <w:rPr>
                <w:rFonts w:ascii="Arial" w:hAnsi="Arial" w:cs="Arial"/>
                <w:sz w:val="16"/>
                <w:szCs w:val="16"/>
              </w:rPr>
            </w:pPr>
            <w:r>
              <w:rPr>
                <w:rFonts w:ascii="Arial" w:hAnsi="Arial" w:cs="Arial"/>
                <w:sz w:val="16"/>
                <w:szCs w:val="16"/>
              </w:rPr>
              <w:t>MCC</w:t>
            </w:r>
          </w:p>
        </w:tc>
        <w:tc>
          <w:tcPr>
            <w:tcW w:w="4395" w:type="dxa"/>
          </w:tcPr>
          <w:p w:rsidR="00A02F1F" w:rsidRPr="00A02F1F" w:rsidRDefault="00A02F1F" w:rsidP="000B5B17">
            <w:pPr>
              <w:spacing w:after="0"/>
              <w:rPr>
                <w:rFonts w:ascii="Arial" w:hAnsi="Arial" w:cs="Arial"/>
                <w:b/>
                <w:sz w:val="16"/>
                <w:szCs w:val="16"/>
              </w:rPr>
            </w:pPr>
            <w:r w:rsidRPr="00A02F1F">
              <w:rPr>
                <w:rFonts w:ascii="Arial" w:hAnsi="Arial" w:cs="Arial"/>
                <w:b/>
                <w:sz w:val="16"/>
                <w:szCs w:val="16"/>
              </w:rPr>
              <w:t>Approved</w:t>
            </w:r>
          </w:p>
        </w:tc>
      </w:tr>
      <w:tr w:rsidR="003F4ADE" w:rsidRPr="00D019AE" w:rsidTr="00D27F5D">
        <w:trPr>
          <w:trHeight w:val="20"/>
        </w:trPr>
        <w:tc>
          <w:tcPr>
            <w:tcW w:w="956" w:type="dxa"/>
          </w:tcPr>
          <w:p w:rsidR="003F4ADE" w:rsidRPr="00BE7DD9" w:rsidRDefault="003F4ADE" w:rsidP="00033515">
            <w:pPr>
              <w:spacing w:after="0"/>
              <w:rPr>
                <w:rFonts w:ascii="Arial" w:hAnsi="Arial" w:cs="Arial"/>
                <w:sz w:val="16"/>
                <w:szCs w:val="16"/>
              </w:rPr>
            </w:pPr>
            <w:r>
              <w:rPr>
                <w:rFonts w:ascii="Arial" w:hAnsi="Arial" w:cs="Arial"/>
                <w:sz w:val="16"/>
                <w:szCs w:val="16"/>
              </w:rPr>
              <w:t>SP-160391</w:t>
            </w:r>
          </w:p>
        </w:tc>
        <w:tc>
          <w:tcPr>
            <w:tcW w:w="2437" w:type="dxa"/>
          </w:tcPr>
          <w:p w:rsidR="003F4ADE" w:rsidRDefault="003F4ADE" w:rsidP="00D27F5D">
            <w:pPr>
              <w:spacing w:after="0"/>
              <w:rPr>
                <w:rFonts w:ascii="Arial" w:hAnsi="Arial" w:cs="Arial"/>
                <w:sz w:val="16"/>
                <w:szCs w:val="16"/>
              </w:rPr>
            </w:pPr>
            <w:r>
              <w:rPr>
                <w:rFonts w:ascii="Arial" w:hAnsi="Arial" w:cs="Arial"/>
                <w:sz w:val="16"/>
                <w:szCs w:val="16"/>
              </w:rPr>
              <w:t>22.179 CR0040: Introduction of Audio cut-in requirements in MCPTT</w:t>
            </w:r>
          </w:p>
        </w:tc>
        <w:tc>
          <w:tcPr>
            <w:tcW w:w="746" w:type="dxa"/>
          </w:tcPr>
          <w:p w:rsidR="003F4ADE" w:rsidRPr="00BE7DD9" w:rsidRDefault="003F4ADE" w:rsidP="00D27F5D">
            <w:pPr>
              <w:spacing w:after="0"/>
              <w:rPr>
                <w:rFonts w:ascii="Arial" w:hAnsi="Arial" w:cs="Arial"/>
                <w:sz w:val="16"/>
                <w:szCs w:val="16"/>
              </w:rPr>
            </w:pPr>
            <w:r>
              <w:rPr>
                <w:rFonts w:ascii="Arial" w:hAnsi="Arial" w:cs="Arial"/>
                <w:sz w:val="16"/>
                <w:szCs w:val="16"/>
              </w:rPr>
              <w:t>14.9</w:t>
            </w:r>
          </w:p>
        </w:tc>
        <w:tc>
          <w:tcPr>
            <w:tcW w:w="992" w:type="dxa"/>
          </w:tcPr>
          <w:p w:rsidR="003F4ADE" w:rsidRPr="00D019AE" w:rsidRDefault="004C5773" w:rsidP="0009536A">
            <w:pPr>
              <w:spacing w:after="0"/>
              <w:rPr>
                <w:rFonts w:ascii="Arial" w:hAnsi="Arial" w:cs="Arial"/>
                <w:sz w:val="16"/>
                <w:szCs w:val="16"/>
              </w:rPr>
            </w:pPr>
            <w:r>
              <w:rPr>
                <w:rFonts w:ascii="Arial" w:hAnsi="Arial" w:cs="Arial"/>
                <w:sz w:val="16"/>
                <w:szCs w:val="16"/>
              </w:rPr>
              <w:t>UK Home Office</w:t>
            </w:r>
          </w:p>
        </w:tc>
        <w:tc>
          <w:tcPr>
            <w:tcW w:w="4395" w:type="dxa"/>
          </w:tcPr>
          <w:p w:rsidR="003F4ADE" w:rsidRPr="00CE5E9C" w:rsidRDefault="003F4ADE" w:rsidP="000B5B17">
            <w:pPr>
              <w:spacing w:after="0"/>
              <w:rPr>
                <w:rFonts w:ascii="Arial" w:hAnsi="Arial" w:cs="Arial"/>
                <w:sz w:val="16"/>
                <w:szCs w:val="16"/>
              </w:rPr>
            </w:pPr>
            <w:r w:rsidRPr="004C5773">
              <w:rPr>
                <w:rFonts w:ascii="Arial" w:hAnsi="Arial" w:cs="Arial"/>
                <w:b/>
                <w:sz w:val="16"/>
                <w:szCs w:val="16"/>
              </w:rPr>
              <w:t>Approved.</w:t>
            </w:r>
            <w:r>
              <w:rPr>
                <w:rFonts w:ascii="Arial" w:hAnsi="Arial" w:cs="Arial"/>
                <w:sz w:val="16"/>
                <w:szCs w:val="16"/>
              </w:rPr>
              <w:t xml:space="preserve"> SA1 has to check the wording</w:t>
            </w:r>
            <w:r w:rsidR="004C5773">
              <w:rPr>
                <w:rFonts w:ascii="Arial" w:hAnsi="Arial" w:cs="Arial"/>
                <w:sz w:val="16"/>
                <w:szCs w:val="16"/>
              </w:rPr>
              <w:t xml:space="preserve"> of this CR. The CR was approved because otherwise the feature would miss Rel-14. </w:t>
            </w:r>
            <w:r w:rsidR="004C5773" w:rsidRPr="0001446B">
              <w:rPr>
                <w:rFonts w:ascii="Arial" w:hAnsi="Arial" w:cs="Arial"/>
                <w:b/>
                <w:sz w:val="16"/>
                <w:szCs w:val="16"/>
              </w:rPr>
              <w:t>It was noted however that improvements of the text are possible.</w:t>
            </w:r>
          </w:p>
        </w:tc>
      </w:tr>
      <w:tr w:rsidR="008022B0" w:rsidRPr="00D019AE" w:rsidTr="00D27F5D">
        <w:trPr>
          <w:trHeight w:val="20"/>
        </w:trPr>
        <w:tc>
          <w:tcPr>
            <w:tcW w:w="956" w:type="dxa"/>
          </w:tcPr>
          <w:p w:rsidR="008022B0" w:rsidRPr="00BE7DD9" w:rsidRDefault="008022B0" w:rsidP="004C5773">
            <w:pPr>
              <w:spacing w:after="0"/>
              <w:rPr>
                <w:rFonts w:ascii="Arial" w:hAnsi="Arial" w:cs="Arial"/>
                <w:sz w:val="16"/>
                <w:szCs w:val="16"/>
              </w:rPr>
            </w:pPr>
            <w:r>
              <w:rPr>
                <w:rFonts w:ascii="Arial" w:hAnsi="Arial" w:cs="Arial"/>
                <w:sz w:val="16"/>
                <w:szCs w:val="16"/>
              </w:rPr>
              <w:t>SP-160354</w:t>
            </w:r>
          </w:p>
        </w:tc>
        <w:tc>
          <w:tcPr>
            <w:tcW w:w="2437" w:type="dxa"/>
          </w:tcPr>
          <w:p w:rsidR="008022B0" w:rsidRDefault="008022B0" w:rsidP="00D27F5D">
            <w:pPr>
              <w:spacing w:after="0"/>
              <w:rPr>
                <w:rFonts w:ascii="Arial" w:hAnsi="Arial" w:cs="Arial"/>
                <w:sz w:val="16"/>
                <w:szCs w:val="16"/>
              </w:rPr>
            </w:pPr>
            <w:r>
              <w:rPr>
                <w:rFonts w:ascii="Arial" w:hAnsi="Arial" w:cs="Arial"/>
                <w:sz w:val="16"/>
                <w:szCs w:val="16"/>
              </w:rPr>
              <w:t>(CR PACK) Stage 1 CRs on USOS</w:t>
            </w:r>
          </w:p>
        </w:tc>
        <w:tc>
          <w:tcPr>
            <w:tcW w:w="746" w:type="dxa"/>
          </w:tcPr>
          <w:p w:rsidR="008022B0" w:rsidRPr="00BE7DD9" w:rsidRDefault="008022B0" w:rsidP="00D27F5D">
            <w:pPr>
              <w:spacing w:after="0"/>
              <w:rPr>
                <w:rFonts w:ascii="Arial" w:hAnsi="Arial" w:cs="Arial"/>
                <w:sz w:val="16"/>
                <w:szCs w:val="16"/>
              </w:rPr>
            </w:pPr>
            <w:r>
              <w:rPr>
                <w:rFonts w:ascii="Arial" w:hAnsi="Arial" w:cs="Arial"/>
                <w:sz w:val="16"/>
                <w:szCs w:val="16"/>
              </w:rPr>
              <w:t>14.14</w:t>
            </w:r>
          </w:p>
        </w:tc>
        <w:tc>
          <w:tcPr>
            <w:tcW w:w="992" w:type="dxa"/>
          </w:tcPr>
          <w:p w:rsidR="008022B0"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318</w:t>
            </w:r>
          </w:p>
        </w:tc>
        <w:tc>
          <w:tcPr>
            <w:tcW w:w="4395" w:type="dxa"/>
          </w:tcPr>
          <w:p w:rsidR="008022B0" w:rsidRPr="004C5773" w:rsidRDefault="00584D65" w:rsidP="000B5B17">
            <w:pPr>
              <w:spacing w:after="0"/>
              <w:rPr>
                <w:rFonts w:ascii="Arial" w:hAnsi="Arial" w:cs="Arial"/>
                <w:b/>
                <w:sz w:val="16"/>
                <w:szCs w:val="16"/>
              </w:rPr>
            </w:pPr>
            <w:r>
              <w:rPr>
                <w:rFonts w:ascii="Arial" w:hAnsi="Arial" w:cs="Arial"/>
                <w:b/>
                <w:sz w:val="16"/>
                <w:szCs w:val="16"/>
              </w:rPr>
              <w:t>Approved</w:t>
            </w:r>
          </w:p>
        </w:tc>
      </w:tr>
      <w:tr w:rsidR="008022B0" w:rsidRPr="00D019AE" w:rsidTr="00D27F5D">
        <w:trPr>
          <w:trHeight w:val="20"/>
        </w:trPr>
        <w:tc>
          <w:tcPr>
            <w:tcW w:w="956" w:type="dxa"/>
          </w:tcPr>
          <w:p w:rsidR="008022B0" w:rsidRPr="00BE7DD9" w:rsidRDefault="008022B0" w:rsidP="004C5773">
            <w:pPr>
              <w:spacing w:after="0"/>
              <w:rPr>
                <w:rFonts w:ascii="Arial" w:hAnsi="Arial" w:cs="Arial"/>
                <w:sz w:val="16"/>
                <w:szCs w:val="16"/>
              </w:rPr>
            </w:pPr>
            <w:r>
              <w:rPr>
                <w:rFonts w:ascii="Arial" w:hAnsi="Arial" w:cs="Arial"/>
                <w:sz w:val="16"/>
                <w:szCs w:val="16"/>
              </w:rPr>
              <w:t>SP-160362</w:t>
            </w:r>
          </w:p>
        </w:tc>
        <w:tc>
          <w:tcPr>
            <w:tcW w:w="2437" w:type="dxa"/>
          </w:tcPr>
          <w:p w:rsidR="008022B0" w:rsidRDefault="008022B0" w:rsidP="00D27F5D">
            <w:pPr>
              <w:spacing w:after="0"/>
              <w:rPr>
                <w:rFonts w:ascii="Arial" w:hAnsi="Arial" w:cs="Arial"/>
                <w:sz w:val="16"/>
                <w:szCs w:val="16"/>
              </w:rPr>
            </w:pPr>
            <w:r>
              <w:rPr>
                <w:rFonts w:ascii="Arial" w:hAnsi="Arial" w:cs="Arial"/>
                <w:sz w:val="16"/>
                <w:szCs w:val="16"/>
              </w:rPr>
              <w:t>(CR PACK) Stage 1 CRs on REAR</w:t>
            </w:r>
          </w:p>
        </w:tc>
        <w:tc>
          <w:tcPr>
            <w:tcW w:w="746" w:type="dxa"/>
          </w:tcPr>
          <w:p w:rsidR="008022B0" w:rsidRPr="00BE7DD9" w:rsidRDefault="008022B0" w:rsidP="00D27F5D">
            <w:pPr>
              <w:spacing w:after="0"/>
              <w:rPr>
                <w:rFonts w:ascii="Arial" w:hAnsi="Arial" w:cs="Arial"/>
                <w:sz w:val="16"/>
                <w:szCs w:val="16"/>
              </w:rPr>
            </w:pPr>
            <w:r>
              <w:rPr>
                <w:rFonts w:ascii="Arial" w:hAnsi="Arial" w:cs="Arial"/>
                <w:sz w:val="16"/>
                <w:szCs w:val="16"/>
              </w:rPr>
              <w:t>14.15</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S1-1616</w:t>
            </w:r>
            <w:r>
              <w:rPr>
                <w:rFonts w:ascii="Arial" w:hAnsi="Arial" w:cs="Arial"/>
                <w:sz w:val="16"/>
                <w:szCs w:val="16"/>
              </w:rPr>
              <w:t>03</w:t>
            </w:r>
          </w:p>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602</w:t>
            </w:r>
          </w:p>
          <w:p w:rsidR="008022B0"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579</w:t>
            </w:r>
          </w:p>
        </w:tc>
        <w:tc>
          <w:tcPr>
            <w:tcW w:w="4395" w:type="dxa"/>
          </w:tcPr>
          <w:p w:rsidR="008022B0" w:rsidRPr="004C5773" w:rsidRDefault="00584D65" w:rsidP="000B5B17">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BE7DD9" w:rsidP="004C5773">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4C5773">
              <w:rPr>
                <w:rFonts w:ascii="Arial" w:hAnsi="Arial" w:cs="Arial"/>
                <w:sz w:val="16"/>
                <w:szCs w:val="16"/>
              </w:rPr>
              <w:t>363</w:t>
            </w:r>
          </w:p>
        </w:tc>
        <w:tc>
          <w:tcPr>
            <w:tcW w:w="2437" w:type="dxa"/>
          </w:tcPr>
          <w:p w:rsidR="00D45928" w:rsidRPr="00990CC9" w:rsidRDefault="004C5773" w:rsidP="00D27F5D">
            <w:pPr>
              <w:spacing w:after="0"/>
              <w:rPr>
                <w:rFonts w:ascii="Arial" w:hAnsi="Arial" w:cs="Arial"/>
                <w:sz w:val="16"/>
                <w:szCs w:val="16"/>
              </w:rPr>
            </w:pPr>
            <w:r>
              <w:rPr>
                <w:rFonts w:ascii="Arial" w:hAnsi="Arial" w:cs="Arial"/>
                <w:sz w:val="16"/>
                <w:szCs w:val="16"/>
              </w:rPr>
              <w:t>Revised WID on REAR</w:t>
            </w:r>
          </w:p>
        </w:tc>
        <w:tc>
          <w:tcPr>
            <w:tcW w:w="746" w:type="dxa"/>
          </w:tcPr>
          <w:p w:rsidR="00D45928" w:rsidRPr="00990CC9" w:rsidRDefault="00BE7DD9" w:rsidP="00D27F5D">
            <w:pPr>
              <w:spacing w:after="0"/>
              <w:rPr>
                <w:rFonts w:ascii="Arial" w:hAnsi="Arial" w:cs="Arial"/>
                <w:sz w:val="16"/>
                <w:szCs w:val="16"/>
              </w:rPr>
            </w:pPr>
            <w:r w:rsidRPr="00BE7DD9">
              <w:rPr>
                <w:rFonts w:ascii="Arial" w:hAnsi="Arial" w:cs="Arial"/>
                <w:sz w:val="16"/>
                <w:szCs w:val="16"/>
              </w:rPr>
              <w:t>1</w:t>
            </w:r>
            <w:r w:rsidR="00033515">
              <w:rPr>
                <w:rFonts w:ascii="Arial" w:hAnsi="Arial" w:cs="Arial"/>
                <w:sz w:val="16"/>
                <w:szCs w:val="16"/>
              </w:rPr>
              <w:t>4.1</w:t>
            </w:r>
            <w:r w:rsidR="004C5773">
              <w:rPr>
                <w:rFonts w:ascii="Arial" w:hAnsi="Arial" w:cs="Arial"/>
                <w:sz w:val="16"/>
                <w:szCs w:val="16"/>
              </w:rPr>
              <w:t>5</w:t>
            </w:r>
          </w:p>
        </w:tc>
        <w:tc>
          <w:tcPr>
            <w:tcW w:w="992" w:type="dxa"/>
          </w:tcPr>
          <w:p w:rsidR="00D45928" w:rsidRPr="00D019AE" w:rsidRDefault="00C26A3A" w:rsidP="00C26A3A">
            <w:pPr>
              <w:spacing w:after="0"/>
              <w:rPr>
                <w:rFonts w:ascii="Arial" w:hAnsi="Arial" w:cs="Arial"/>
                <w:sz w:val="16"/>
                <w:szCs w:val="16"/>
              </w:rPr>
            </w:pPr>
            <w:r>
              <w:rPr>
                <w:rFonts w:ascii="Arial" w:hAnsi="Arial" w:cs="Arial"/>
                <w:sz w:val="16"/>
                <w:szCs w:val="16"/>
              </w:rPr>
              <w:t>S1-1616</w:t>
            </w:r>
            <w:r>
              <w:rPr>
                <w:rFonts w:ascii="Arial" w:hAnsi="Arial" w:cs="Arial"/>
                <w:sz w:val="16"/>
                <w:szCs w:val="16"/>
              </w:rPr>
              <w:t>0</w:t>
            </w:r>
            <w:r>
              <w:rPr>
                <w:rFonts w:ascii="Arial" w:hAnsi="Arial" w:cs="Arial"/>
                <w:sz w:val="16"/>
                <w:szCs w:val="16"/>
              </w:rPr>
              <w:t>6</w:t>
            </w:r>
          </w:p>
        </w:tc>
        <w:tc>
          <w:tcPr>
            <w:tcW w:w="4395" w:type="dxa"/>
          </w:tcPr>
          <w:p w:rsidR="00D45928" w:rsidRPr="00CE5E9C" w:rsidRDefault="004C5773" w:rsidP="000B5B17">
            <w:pPr>
              <w:spacing w:after="0"/>
              <w:rPr>
                <w:rFonts w:ascii="Arial" w:hAnsi="Arial" w:cs="Arial"/>
                <w:sz w:val="16"/>
                <w:szCs w:val="16"/>
              </w:rPr>
            </w:pPr>
            <w:r w:rsidRPr="004C5773">
              <w:rPr>
                <w:rFonts w:ascii="Arial" w:hAnsi="Arial" w:cs="Arial"/>
                <w:b/>
                <w:sz w:val="16"/>
                <w:szCs w:val="16"/>
              </w:rPr>
              <w:t>Revised into SP-160471.</w:t>
            </w:r>
            <w:r>
              <w:rPr>
                <w:rFonts w:ascii="Arial" w:hAnsi="Arial" w:cs="Arial"/>
                <w:sz w:val="16"/>
                <w:szCs w:val="16"/>
              </w:rPr>
              <w:t xml:space="preserve"> Withdrawing support from </w:t>
            </w:r>
            <w:proofErr w:type="spellStart"/>
            <w:r>
              <w:rPr>
                <w:rFonts w:ascii="Arial" w:hAnsi="Arial" w:cs="Arial"/>
                <w:sz w:val="16"/>
                <w:szCs w:val="16"/>
              </w:rPr>
              <w:t>USDoC</w:t>
            </w:r>
            <w:proofErr w:type="spellEnd"/>
            <w:r>
              <w:rPr>
                <w:rFonts w:ascii="Arial" w:hAnsi="Arial" w:cs="Arial"/>
                <w:sz w:val="16"/>
                <w:szCs w:val="16"/>
              </w:rPr>
              <w:t xml:space="preserve"> and TIM.</w:t>
            </w:r>
          </w:p>
        </w:tc>
      </w:tr>
      <w:tr w:rsidR="008022B0" w:rsidRPr="00D019AE" w:rsidTr="00D27F5D">
        <w:trPr>
          <w:trHeight w:val="20"/>
        </w:trPr>
        <w:tc>
          <w:tcPr>
            <w:tcW w:w="956" w:type="dxa"/>
          </w:tcPr>
          <w:p w:rsidR="008022B0" w:rsidRPr="00BE7DD9" w:rsidRDefault="008022B0" w:rsidP="00033515">
            <w:pPr>
              <w:spacing w:after="0"/>
              <w:rPr>
                <w:rFonts w:ascii="Arial" w:hAnsi="Arial" w:cs="Arial"/>
                <w:sz w:val="16"/>
                <w:szCs w:val="16"/>
              </w:rPr>
            </w:pPr>
            <w:r>
              <w:rPr>
                <w:rFonts w:ascii="Arial" w:hAnsi="Arial" w:cs="Arial"/>
                <w:sz w:val="16"/>
                <w:szCs w:val="16"/>
              </w:rPr>
              <w:t>SP-160471</w:t>
            </w:r>
          </w:p>
        </w:tc>
        <w:tc>
          <w:tcPr>
            <w:tcW w:w="2437" w:type="dxa"/>
          </w:tcPr>
          <w:p w:rsidR="008022B0" w:rsidRDefault="008022B0" w:rsidP="00D27F5D">
            <w:pPr>
              <w:spacing w:after="0"/>
              <w:rPr>
                <w:rFonts w:ascii="Arial" w:hAnsi="Arial" w:cs="Arial"/>
                <w:sz w:val="16"/>
                <w:szCs w:val="16"/>
              </w:rPr>
            </w:pPr>
            <w:r>
              <w:rPr>
                <w:rFonts w:ascii="Arial" w:hAnsi="Arial" w:cs="Arial"/>
                <w:sz w:val="16"/>
                <w:szCs w:val="16"/>
              </w:rPr>
              <w:t>Revised WID on REAR</w:t>
            </w:r>
          </w:p>
        </w:tc>
        <w:tc>
          <w:tcPr>
            <w:tcW w:w="746" w:type="dxa"/>
          </w:tcPr>
          <w:p w:rsidR="008022B0" w:rsidRDefault="008022B0" w:rsidP="00D27F5D">
            <w:pPr>
              <w:spacing w:after="0"/>
              <w:rPr>
                <w:rFonts w:ascii="Arial" w:hAnsi="Arial" w:cs="Arial"/>
                <w:sz w:val="16"/>
                <w:szCs w:val="16"/>
              </w:rPr>
            </w:pPr>
            <w:r>
              <w:rPr>
                <w:rFonts w:ascii="Arial" w:hAnsi="Arial" w:cs="Arial"/>
                <w:sz w:val="16"/>
                <w:szCs w:val="16"/>
              </w:rPr>
              <w:t>14.15</w:t>
            </w:r>
          </w:p>
        </w:tc>
        <w:tc>
          <w:tcPr>
            <w:tcW w:w="992" w:type="dxa"/>
          </w:tcPr>
          <w:p w:rsidR="008022B0" w:rsidRPr="00D019AE" w:rsidRDefault="00C26A3A" w:rsidP="00BE7DD9">
            <w:pPr>
              <w:spacing w:after="0"/>
              <w:rPr>
                <w:rFonts w:ascii="Arial" w:hAnsi="Arial" w:cs="Arial"/>
                <w:sz w:val="16"/>
                <w:szCs w:val="16"/>
              </w:rPr>
            </w:pPr>
            <w:r>
              <w:rPr>
                <w:rFonts w:ascii="Arial" w:hAnsi="Arial" w:cs="Arial"/>
                <w:sz w:val="16"/>
                <w:szCs w:val="16"/>
              </w:rPr>
              <w:t>Huawei</w:t>
            </w:r>
          </w:p>
        </w:tc>
        <w:tc>
          <w:tcPr>
            <w:tcW w:w="4395" w:type="dxa"/>
          </w:tcPr>
          <w:p w:rsidR="008022B0" w:rsidRPr="0001446B" w:rsidRDefault="0001446B" w:rsidP="00532EF1">
            <w:pPr>
              <w:spacing w:after="0"/>
              <w:rPr>
                <w:rFonts w:ascii="Arial" w:hAnsi="Arial" w:cs="Arial"/>
                <w:sz w:val="16"/>
                <w:szCs w:val="16"/>
              </w:rPr>
            </w:pPr>
            <w:r>
              <w:rPr>
                <w:rFonts w:ascii="Arial" w:hAnsi="Arial" w:cs="Arial"/>
                <w:b/>
                <w:sz w:val="16"/>
                <w:szCs w:val="16"/>
              </w:rPr>
              <w:t>Revis</w:t>
            </w:r>
            <w:r w:rsidR="008022B0" w:rsidRPr="008022B0">
              <w:rPr>
                <w:rFonts w:ascii="Arial" w:hAnsi="Arial" w:cs="Arial"/>
                <w:b/>
                <w:sz w:val="16"/>
                <w:szCs w:val="16"/>
              </w:rPr>
              <w:t>ed</w:t>
            </w:r>
            <w:r>
              <w:rPr>
                <w:rFonts w:ascii="Arial" w:hAnsi="Arial" w:cs="Arial"/>
                <w:b/>
                <w:sz w:val="16"/>
                <w:szCs w:val="16"/>
              </w:rPr>
              <w:t xml:space="preserve"> into SP-160511</w:t>
            </w:r>
            <w:r w:rsidR="008022B0" w:rsidRPr="008022B0">
              <w:rPr>
                <w:rFonts w:ascii="Arial" w:hAnsi="Arial" w:cs="Arial"/>
                <w:b/>
                <w:sz w:val="16"/>
                <w:szCs w:val="16"/>
              </w:rPr>
              <w:t>.</w:t>
            </w:r>
            <w:r>
              <w:rPr>
                <w:rFonts w:ascii="Arial" w:hAnsi="Arial" w:cs="Arial"/>
                <w:b/>
                <w:sz w:val="16"/>
                <w:szCs w:val="16"/>
              </w:rPr>
              <w:t xml:space="preserve"> </w:t>
            </w:r>
            <w:r>
              <w:rPr>
                <w:rFonts w:ascii="Arial" w:hAnsi="Arial" w:cs="Arial"/>
                <w:sz w:val="16"/>
                <w:szCs w:val="16"/>
              </w:rPr>
              <w:t xml:space="preserve">Removal of </w:t>
            </w:r>
            <w:proofErr w:type="spellStart"/>
            <w:r>
              <w:rPr>
                <w:rFonts w:ascii="Arial" w:hAnsi="Arial" w:cs="Arial"/>
                <w:sz w:val="16"/>
                <w:szCs w:val="16"/>
              </w:rPr>
              <w:t>USDoC</w:t>
            </w:r>
            <w:proofErr w:type="spellEnd"/>
            <w:r>
              <w:rPr>
                <w:rFonts w:ascii="Arial" w:hAnsi="Arial" w:cs="Arial"/>
                <w:sz w:val="16"/>
                <w:szCs w:val="16"/>
              </w:rPr>
              <w:t xml:space="preserve"> as supporting company was missed and revision marked version needed to be included.</w:t>
            </w:r>
          </w:p>
        </w:tc>
      </w:tr>
      <w:tr w:rsidR="0001446B" w:rsidRPr="00D019AE" w:rsidTr="00855041">
        <w:trPr>
          <w:trHeight w:val="20"/>
        </w:trPr>
        <w:tc>
          <w:tcPr>
            <w:tcW w:w="956" w:type="dxa"/>
          </w:tcPr>
          <w:p w:rsidR="0001446B" w:rsidRPr="00BE7DD9" w:rsidRDefault="0001446B" w:rsidP="0001446B">
            <w:pPr>
              <w:spacing w:after="0"/>
              <w:rPr>
                <w:rFonts w:ascii="Arial" w:hAnsi="Arial" w:cs="Arial"/>
                <w:sz w:val="16"/>
                <w:szCs w:val="16"/>
              </w:rPr>
            </w:pPr>
            <w:r>
              <w:rPr>
                <w:rFonts w:ascii="Arial" w:hAnsi="Arial" w:cs="Arial"/>
                <w:sz w:val="16"/>
                <w:szCs w:val="16"/>
              </w:rPr>
              <w:t>SP-160</w:t>
            </w:r>
            <w:r>
              <w:rPr>
                <w:rFonts w:ascii="Arial" w:hAnsi="Arial" w:cs="Arial"/>
                <w:sz w:val="16"/>
                <w:szCs w:val="16"/>
              </w:rPr>
              <w:t>511</w:t>
            </w:r>
          </w:p>
        </w:tc>
        <w:tc>
          <w:tcPr>
            <w:tcW w:w="2437" w:type="dxa"/>
          </w:tcPr>
          <w:p w:rsidR="0001446B" w:rsidRDefault="0001446B" w:rsidP="00855041">
            <w:pPr>
              <w:spacing w:after="0"/>
              <w:rPr>
                <w:rFonts w:ascii="Arial" w:hAnsi="Arial" w:cs="Arial"/>
                <w:sz w:val="16"/>
                <w:szCs w:val="16"/>
              </w:rPr>
            </w:pPr>
            <w:r>
              <w:rPr>
                <w:rFonts w:ascii="Arial" w:hAnsi="Arial" w:cs="Arial"/>
                <w:sz w:val="16"/>
                <w:szCs w:val="16"/>
              </w:rPr>
              <w:t>Revised WID on REAR</w:t>
            </w:r>
          </w:p>
        </w:tc>
        <w:tc>
          <w:tcPr>
            <w:tcW w:w="746" w:type="dxa"/>
          </w:tcPr>
          <w:p w:rsidR="0001446B" w:rsidRDefault="0001446B" w:rsidP="00855041">
            <w:pPr>
              <w:spacing w:after="0"/>
              <w:rPr>
                <w:rFonts w:ascii="Arial" w:hAnsi="Arial" w:cs="Arial"/>
                <w:sz w:val="16"/>
                <w:szCs w:val="16"/>
              </w:rPr>
            </w:pPr>
            <w:r>
              <w:rPr>
                <w:rFonts w:ascii="Arial" w:hAnsi="Arial" w:cs="Arial"/>
                <w:sz w:val="16"/>
                <w:szCs w:val="16"/>
              </w:rPr>
              <w:t>14.15</w:t>
            </w:r>
          </w:p>
        </w:tc>
        <w:tc>
          <w:tcPr>
            <w:tcW w:w="992" w:type="dxa"/>
          </w:tcPr>
          <w:p w:rsidR="0001446B" w:rsidRPr="00D019AE" w:rsidRDefault="00C26A3A" w:rsidP="00855041">
            <w:pPr>
              <w:spacing w:after="0"/>
              <w:rPr>
                <w:rFonts w:ascii="Arial" w:hAnsi="Arial" w:cs="Arial"/>
                <w:sz w:val="16"/>
                <w:szCs w:val="16"/>
              </w:rPr>
            </w:pPr>
            <w:r>
              <w:rPr>
                <w:rFonts w:ascii="Arial" w:hAnsi="Arial" w:cs="Arial"/>
                <w:sz w:val="16"/>
                <w:szCs w:val="16"/>
              </w:rPr>
              <w:t>Huawei</w:t>
            </w:r>
          </w:p>
        </w:tc>
        <w:tc>
          <w:tcPr>
            <w:tcW w:w="4395" w:type="dxa"/>
          </w:tcPr>
          <w:p w:rsidR="0001446B" w:rsidRPr="0001446B" w:rsidRDefault="0001446B" w:rsidP="00855041">
            <w:pPr>
              <w:spacing w:after="0"/>
              <w:rPr>
                <w:rFonts w:ascii="Arial" w:hAnsi="Arial" w:cs="Arial"/>
                <w:sz w:val="16"/>
                <w:szCs w:val="16"/>
              </w:rPr>
            </w:pPr>
            <w:r>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8022B0">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8022B0">
              <w:rPr>
                <w:rFonts w:ascii="Arial" w:hAnsi="Arial" w:cs="Arial"/>
                <w:sz w:val="16"/>
                <w:szCs w:val="16"/>
              </w:rPr>
              <w:t>355</w:t>
            </w:r>
          </w:p>
        </w:tc>
        <w:tc>
          <w:tcPr>
            <w:tcW w:w="2437" w:type="dxa"/>
          </w:tcPr>
          <w:p w:rsidR="00BE7DD9" w:rsidRPr="00990CC9" w:rsidRDefault="00033515" w:rsidP="008022B0">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 xml:space="preserve">Stage 1 CRs on </w:t>
            </w:r>
            <w:r w:rsidR="008022B0">
              <w:rPr>
                <w:rFonts w:ascii="Arial" w:hAnsi="Arial" w:cs="Arial"/>
                <w:sz w:val="16"/>
                <w:szCs w:val="16"/>
              </w:rPr>
              <w:t>TEI14</w:t>
            </w:r>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DD5D47">
              <w:rPr>
                <w:rFonts w:ascii="Arial" w:hAnsi="Arial" w:cs="Arial"/>
                <w:sz w:val="16"/>
                <w:szCs w:val="16"/>
              </w:rPr>
              <w:t>4.</w:t>
            </w:r>
            <w:r w:rsidR="008022B0">
              <w:rPr>
                <w:rFonts w:ascii="Arial" w:hAnsi="Arial" w:cs="Arial"/>
                <w:sz w:val="16"/>
                <w:szCs w:val="16"/>
              </w:rPr>
              <w:t>24</w:t>
            </w:r>
          </w:p>
        </w:tc>
        <w:tc>
          <w:tcPr>
            <w:tcW w:w="992" w:type="dxa"/>
          </w:tcPr>
          <w:p w:rsidR="00BE7DD9" w:rsidRPr="00D019AE" w:rsidRDefault="00C26A3A" w:rsidP="00BE7DD9">
            <w:pPr>
              <w:spacing w:after="0"/>
              <w:rPr>
                <w:rFonts w:ascii="Arial" w:hAnsi="Arial" w:cs="Arial"/>
                <w:sz w:val="16"/>
                <w:szCs w:val="16"/>
              </w:rPr>
            </w:pPr>
            <w:r>
              <w:rPr>
                <w:rFonts w:ascii="Arial" w:hAnsi="Arial" w:cs="Arial"/>
                <w:sz w:val="16"/>
                <w:szCs w:val="16"/>
              </w:rPr>
              <w:t>S1-161616</w:t>
            </w:r>
          </w:p>
        </w:tc>
        <w:tc>
          <w:tcPr>
            <w:tcW w:w="4395" w:type="dxa"/>
          </w:tcPr>
          <w:p w:rsidR="00BE7DD9" w:rsidRPr="00584D65" w:rsidRDefault="00584D65" w:rsidP="00532EF1">
            <w:pPr>
              <w:spacing w:after="0"/>
              <w:rPr>
                <w:rFonts w:ascii="Arial" w:hAnsi="Arial" w:cs="Arial"/>
                <w:b/>
                <w:sz w:val="16"/>
                <w:szCs w:val="16"/>
              </w:rPr>
            </w:pPr>
            <w:r w:rsidRPr="00584D65">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8022B0">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w:t>
            </w:r>
            <w:r w:rsidRPr="00BE7DD9">
              <w:rPr>
                <w:rFonts w:ascii="Arial" w:hAnsi="Arial" w:cs="Arial"/>
                <w:sz w:val="16"/>
                <w:szCs w:val="16"/>
              </w:rPr>
              <w:t>0</w:t>
            </w:r>
            <w:r w:rsidR="008022B0">
              <w:rPr>
                <w:rFonts w:ascii="Arial" w:hAnsi="Arial" w:cs="Arial"/>
                <w:sz w:val="16"/>
                <w:szCs w:val="16"/>
              </w:rPr>
              <w:t>365</w:t>
            </w:r>
          </w:p>
        </w:tc>
        <w:tc>
          <w:tcPr>
            <w:tcW w:w="2437" w:type="dxa"/>
          </w:tcPr>
          <w:p w:rsidR="00BE7DD9" w:rsidRPr="00990CC9" w:rsidRDefault="00DD5D47" w:rsidP="008022B0">
            <w:pPr>
              <w:spacing w:after="0"/>
              <w:rPr>
                <w:rFonts w:ascii="Arial" w:hAnsi="Arial" w:cs="Arial"/>
                <w:sz w:val="16"/>
                <w:szCs w:val="16"/>
              </w:rPr>
            </w:pPr>
            <w:r>
              <w:rPr>
                <w:rFonts w:ascii="Arial" w:hAnsi="Arial" w:cs="Arial"/>
                <w:sz w:val="16"/>
                <w:szCs w:val="16"/>
              </w:rPr>
              <w:t xml:space="preserve">(CR PACK) </w:t>
            </w:r>
            <w:r w:rsidRPr="00DD5D47">
              <w:rPr>
                <w:rFonts w:ascii="Arial" w:hAnsi="Arial" w:cs="Arial"/>
                <w:sz w:val="16"/>
                <w:szCs w:val="16"/>
              </w:rPr>
              <w:t xml:space="preserve">Stage 1 CR on </w:t>
            </w:r>
            <w:r w:rsidR="008022B0">
              <w:rPr>
                <w:rFonts w:ascii="Arial" w:hAnsi="Arial" w:cs="Arial"/>
                <w:sz w:val="16"/>
                <w:szCs w:val="16"/>
              </w:rPr>
              <w:t>FS_SMARTER</w:t>
            </w:r>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8022B0">
              <w:rPr>
                <w:rFonts w:ascii="Arial" w:hAnsi="Arial" w:cs="Arial"/>
                <w:sz w:val="16"/>
                <w:szCs w:val="16"/>
              </w:rPr>
              <w:t>5</w:t>
            </w:r>
            <w:r w:rsidR="00DD5D47">
              <w:rPr>
                <w:rFonts w:ascii="Arial" w:hAnsi="Arial" w:cs="Arial"/>
                <w:sz w:val="16"/>
                <w:szCs w:val="16"/>
              </w:rPr>
              <w:t>.</w:t>
            </w:r>
            <w:r w:rsidR="008022B0">
              <w:rPr>
                <w:rFonts w:ascii="Arial" w:hAnsi="Arial" w:cs="Arial"/>
                <w:sz w:val="16"/>
                <w:szCs w:val="16"/>
              </w:rPr>
              <w:t>2.1</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320</w:t>
            </w:r>
          </w:p>
          <w:p w:rsidR="00BE7DD9"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322</w:t>
            </w:r>
          </w:p>
        </w:tc>
        <w:tc>
          <w:tcPr>
            <w:tcW w:w="4395" w:type="dxa"/>
          </w:tcPr>
          <w:p w:rsidR="00BE7DD9" w:rsidRPr="00584D65" w:rsidRDefault="00584D65" w:rsidP="00532EF1">
            <w:pPr>
              <w:spacing w:after="0"/>
              <w:rPr>
                <w:rFonts w:ascii="Arial" w:hAnsi="Arial" w:cs="Arial"/>
                <w:b/>
                <w:sz w:val="16"/>
                <w:szCs w:val="16"/>
              </w:rPr>
            </w:pPr>
            <w:r w:rsidRPr="00584D65">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8022B0">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w:t>
            </w:r>
            <w:r w:rsidRPr="00BE7DD9">
              <w:rPr>
                <w:rFonts w:ascii="Arial" w:hAnsi="Arial" w:cs="Arial"/>
                <w:sz w:val="16"/>
                <w:szCs w:val="16"/>
              </w:rPr>
              <w:t>0</w:t>
            </w:r>
            <w:r w:rsidR="008022B0">
              <w:rPr>
                <w:rFonts w:ascii="Arial" w:hAnsi="Arial" w:cs="Arial"/>
                <w:sz w:val="16"/>
                <w:szCs w:val="16"/>
              </w:rPr>
              <w:t>366</w:t>
            </w:r>
          </w:p>
        </w:tc>
        <w:tc>
          <w:tcPr>
            <w:tcW w:w="2437" w:type="dxa"/>
          </w:tcPr>
          <w:p w:rsidR="00BE7DD9" w:rsidRPr="00990CC9" w:rsidRDefault="008022B0" w:rsidP="00D27F5D">
            <w:pPr>
              <w:spacing w:after="0"/>
              <w:rPr>
                <w:rFonts w:ascii="Arial" w:hAnsi="Arial" w:cs="Arial"/>
                <w:sz w:val="16"/>
                <w:szCs w:val="16"/>
              </w:rPr>
            </w:pPr>
            <w:r w:rsidRPr="008022B0">
              <w:rPr>
                <w:rFonts w:ascii="Arial" w:hAnsi="Arial" w:cs="Arial"/>
                <w:sz w:val="16"/>
                <w:szCs w:val="16"/>
              </w:rPr>
              <w:t>TR 22.861 on FS_SMARTER - massive Internet of Things</w:t>
            </w:r>
          </w:p>
        </w:tc>
        <w:tc>
          <w:tcPr>
            <w:tcW w:w="746" w:type="dxa"/>
          </w:tcPr>
          <w:p w:rsidR="00BE7DD9" w:rsidRPr="00990CC9" w:rsidRDefault="008022B0" w:rsidP="007C0FE7">
            <w:pPr>
              <w:spacing w:after="0"/>
              <w:rPr>
                <w:rFonts w:ascii="Arial" w:hAnsi="Arial" w:cs="Arial"/>
                <w:sz w:val="16"/>
                <w:szCs w:val="16"/>
              </w:rPr>
            </w:pPr>
            <w:r>
              <w:rPr>
                <w:rFonts w:ascii="Arial" w:hAnsi="Arial" w:cs="Arial"/>
                <w:sz w:val="16"/>
                <w:szCs w:val="16"/>
              </w:rPr>
              <w:t>15.2.2</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279</w:t>
            </w:r>
          </w:p>
          <w:p w:rsidR="00BE7DD9"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280</w:t>
            </w:r>
          </w:p>
        </w:tc>
        <w:tc>
          <w:tcPr>
            <w:tcW w:w="4395" w:type="dxa"/>
          </w:tcPr>
          <w:p w:rsidR="00BE7DD9" w:rsidRPr="00CE5E9C" w:rsidRDefault="00625BFC" w:rsidP="00D27F5D">
            <w:pPr>
              <w:spacing w:after="0"/>
              <w:rPr>
                <w:rFonts w:ascii="Arial" w:hAnsi="Arial" w:cs="Arial"/>
                <w:sz w:val="16"/>
                <w:szCs w:val="16"/>
              </w:rPr>
            </w:pPr>
            <w:r w:rsidRPr="00584D65">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60</w:t>
            </w:r>
            <w:r w:rsidR="008022B0">
              <w:rPr>
                <w:rFonts w:ascii="Arial" w:hAnsi="Arial" w:cs="Arial"/>
                <w:sz w:val="16"/>
                <w:szCs w:val="16"/>
              </w:rPr>
              <w:t>367</w:t>
            </w:r>
          </w:p>
        </w:tc>
        <w:tc>
          <w:tcPr>
            <w:tcW w:w="2437" w:type="dxa"/>
          </w:tcPr>
          <w:p w:rsidR="00BE7DD9" w:rsidRPr="00990CC9" w:rsidRDefault="008022B0" w:rsidP="00D27F5D">
            <w:pPr>
              <w:spacing w:after="0"/>
              <w:rPr>
                <w:rFonts w:ascii="Arial" w:hAnsi="Arial" w:cs="Arial"/>
                <w:sz w:val="16"/>
                <w:szCs w:val="16"/>
              </w:rPr>
            </w:pPr>
            <w:r w:rsidRPr="008022B0">
              <w:rPr>
                <w:rFonts w:ascii="Arial" w:hAnsi="Arial" w:cs="Arial"/>
                <w:sz w:val="16"/>
                <w:szCs w:val="16"/>
              </w:rPr>
              <w:t>TR 22.862 on FS_SMARTER - Critical Communications</w:t>
            </w:r>
          </w:p>
        </w:tc>
        <w:tc>
          <w:tcPr>
            <w:tcW w:w="746" w:type="dxa"/>
          </w:tcPr>
          <w:p w:rsidR="00BE7DD9" w:rsidRPr="00990CC9" w:rsidRDefault="008022B0" w:rsidP="007C0FE7">
            <w:pPr>
              <w:spacing w:after="0"/>
              <w:rPr>
                <w:rFonts w:ascii="Arial" w:hAnsi="Arial" w:cs="Arial"/>
                <w:sz w:val="16"/>
                <w:szCs w:val="16"/>
              </w:rPr>
            </w:pPr>
            <w:r>
              <w:rPr>
                <w:rFonts w:ascii="Arial" w:hAnsi="Arial" w:cs="Arial"/>
                <w:sz w:val="16"/>
                <w:szCs w:val="16"/>
              </w:rPr>
              <w:t>15.2.3</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612</w:t>
            </w:r>
          </w:p>
          <w:p w:rsidR="00BE7DD9"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613</w:t>
            </w:r>
          </w:p>
        </w:tc>
        <w:tc>
          <w:tcPr>
            <w:tcW w:w="4395" w:type="dxa"/>
          </w:tcPr>
          <w:p w:rsidR="00BE7DD9" w:rsidRPr="00CE5E9C" w:rsidRDefault="00625BFC" w:rsidP="00935651">
            <w:pPr>
              <w:spacing w:after="0"/>
              <w:rPr>
                <w:rFonts w:ascii="Arial" w:hAnsi="Arial" w:cs="Arial"/>
                <w:sz w:val="16"/>
                <w:szCs w:val="16"/>
              </w:rPr>
            </w:pPr>
            <w:r w:rsidRPr="00584D65">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60</w:t>
            </w:r>
            <w:r w:rsidR="008022B0">
              <w:rPr>
                <w:rFonts w:ascii="Arial" w:hAnsi="Arial" w:cs="Arial"/>
                <w:sz w:val="16"/>
                <w:szCs w:val="16"/>
              </w:rPr>
              <w:t>368</w:t>
            </w:r>
          </w:p>
        </w:tc>
        <w:tc>
          <w:tcPr>
            <w:tcW w:w="2437" w:type="dxa"/>
          </w:tcPr>
          <w:p w:rsidR="00BE7DD9" w:rsidRPr="00990CC9" w:rsidRDefault="008022B0" w:rsidP="00D27F5D">
            <w:pPr>
              <w:spacing w:after="0"/>
              <w:rPr>
                <w:rFonts w:ascii="Arial" w:hAnsi="Arial" w:cs="Arial"/>
                <w:sz w:val="16"/>
                <w:szCs w:val="16"/>
              </w:rPr>
            </w:pPr>
            <w:r>
              <w:rPr>
                <w:rFonts w:ascii="Arial" w:hAnsi="Arial" w:cs="Arial"/>
                <w:sz w:val="16"/>
                <w:szCs w:val="16"/>
              </w:rPr>
              <w:t xml:space="preserve">TR 22.863 on </w:t>
            </w:r>
            <w:r w:rsidRPr="008022B0">
              <w:rPr>
                <w:rFonts w:ascii="Arial" w:hAnsi="Arial" w:cs="Arial"/>
                <w:sz w:val="16"/>
                <w:szCs w:val="16"/>
              </w:rPr>
              <w:t>FS_SMARTER - enhanced Mobile Broadband</w:t>
            </w:r>
          </w:p>
        </w:tc>
        <w:tc>
          <w:tcPr>
            <w:tcW w:w="746" w:type="dxa"/>
          </w:tcPr>
          <w:p w:rsidR="00BE7DD9" w:rsidRPr="00990CC9" w:rsidRDefault="008022B0" w:rsidP="00D27F5D">
            <w:pPr>
              <w:spacing w:after="0"/>
              <w:rPr>
                <w:rFonts w:ascii="Arial" w:hAnsi="Arial" w:cs="Arial"/>
                <w:sz w:val="16"/>
                <w:szCs w:val="16"/>
              </w:rPr>
            </w:pPr>
            <w:r>
              <w:rPr>
                <w:rFonts w:ascii="Arial" w:hAnsi="Arial" w:cs="Arial"/>
                <w:sz w:val="16"/>
                <w:szCs w:val="16"/>
              </w:rPr>
              <w:t>15.2.4</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283</w:t>
            </w:r>
          </w:p>
          <w:p w:rsidR="00BE7DD9" w:rsidRPr="00D019AE"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614</w:t>
            </w:r>
          </w:p>
        </w:tc>
        <w:tc>
          <w:tcPr>
            <w:tcW w:w="4395" w:type="dxa"/>
          </w:tcPr>
          <w:p w:rsidR="00BE7DD9" w:rsidRPr="00CE5E9C" w:rsidRDefault="00625BFC" w:rsidP="009C4B6C">
            <w:pPr>
              <w:spacing w:after="0"/>
              <w:rPr>
                <w:rFonts w:ascii="Arial" w:hAnsi="Arial" w:cs="Arial"/>
                <w:sz w:val="16"/>
                <w:szCs w:val="16"/>
              </w:rPr>
            </w:pPr>
            <w:r w:rsidRPr="00584D65">
              <w:rPr>
                <w:rFonts w:ascii="Arial" w:hAnsi="Arial" w:cs="Arial"/>
                <w:b/>
                <w:sz w:val="16"/>
                <w:szCs w:val="16"/>
              </w:rPr>
              <w:t>Approved</w:t>
            </w:r>
          </w:p>
        </w:tc>
      </w:tr>
      <w:tr w:rsidR="00D45928" w:rsidRPr="00D019AE" w:rsidTr="00D27F5D">
        <w:trPr>
          <w:trHeight w:val="20"/>
        </w:trPr>
        <w:tc>
          <w:tcPr>
            <w:tcW w:w="956" w:type="dxa"/>
          </w:tcPr>
          <w:p w:rsidR="00D45928" w:rsidRPr="00F02628" w:rsidRDefault="00F02628" w:rsidP="00DD5D47">
            <w:pPr>
              <w:spacing w:after="0"/>
              <w:rPr>
                <w:rFonts w:ascii="Arial" w:hAnsi="Arial" w:cs="Arial"/>
                <w:sz w:val="16"/>
                <w:szCs w:val="16"/>
              </w:rPr>
            </w:pPr>
            <w:r w:rsidRPr="00F02628">
              <w:rPr>
                <w:rFonts w:ascii="Arial" w:hAnsi="Arial" w:cs="Arial"/>
                <w:bCs/>
                <w:sz w:val="16"/>
                <w:szCs w:val="16"/>
              </w:rPr>
              <w:t>SP-1</w:t>
            </w:r>
            <w:r w:rsidR="00DD5D47">
              <w:rPr>
                <w:rFonts w:ascii="Arial" w:hAnsi="Arial" w:cs="Arial"/>
                <w:bCs/>
                <w:sz w:val="16"/>
                <w:szCs w:val="16"/>
              </w:rPr>
              <w:t>6</w:t>
            </w:r>
            <w:r w:rsidRPr="00F02628">
              <w:rPr>
                <w:rFonts w:ascii="Arial" w:hAnsi="Arial" w:cs="Arial"/>
                <w:bCs/>
                <w:sz w:val="16"/>
                <w:szCs w:val="16"/>
              </w:rPr>
              <w:t>0</w:t>
            </w:r>
            <w:r w:rsidR="008022B0">
              <w:rPr>
                <w:rFonts w:ascii="Arial" w:hAnsi="Arial" w:cs="Arial"/>
                <w:bCs/>
                <w:sz w:val="16"/>
                <w:szCs w:val="16"/>
              </w:rPr>
              <w:t>369</w:t>
            </w:r>
          </w:p>
        </w:tc>
        <w:tc>
          <w:tcPr>
            <w:tcW w:w="2437" w:type="dxa"/>
          </w:tcPr>
          <w:p w:rsidR="00F02628" w:rsidRPr="00F02628" w:rsidRDefault="008022B0" w:rsidP="00F02628">
            <w:pPr>
              <w:spacing w:after="0"/>
              <w:rPr>
                <w:rFonts w:ascii="Arial" w:hAnsi="Arial" w:cs="Arial"/>
                <w:sz w:val="16"/>
                <w:szCs w:val="16"/>
                <w:lang w:val="en-US"/>
              </w:rPr>
            </w:pPr>
            <w:r w:rsidRPr="008022B0">
              <w:rPr>
                <w:rFonts w:ascii="Arial" w:hAnsi="Arial" w:cs="Arial"/>
                <w:sz w:val="16"/>
                <w:szCs w:val="16"/>
              </w:rPr>
              <w:t>TR 22.864 on FS_SMARTRE - Network Operation</w:t>
            </w:r>
          </w:p>
        </w:tc>
        <w:tc>
          <w:tcPr>
            <w:tcW w:w="746" w:type="dxa"/>
          </w:tcPr>
          <w:p w:rsidR="00D45928" w:rsidRPr="00990CC9" w:rsidRDefault="008022B0" w:rsidP="00D27F5D">
            <w:pPr>
              <w:spacing w:after="0"/>
              <w:rPr>
                <w:rFonts w:ascii="Arial" w:hAnsi="Arial" w:cs="Arial"/>
                <w:sz w:val="16"/>
                <w:szCs w:val="16"/>
              </w:rPr>
            </w:pPr>
            <w:r>
              <w:rPr>
                <w:rFonts w:ascii="Arial" w:hAnsi="Arial" w:cs="Arial"/>
                <w:sz w:val="16"/>
                <w:szCs w:val="16"/>
              </w:rPr>
              <w:t>15.2.5</w:t>
            </w:r>
          </w:p>
        </w:tc>
        <w:tc>
          <w:tcPr>
            <w:tcW w:w="992" w:type="dxa"/>
          </w:tcPr>
          <w:p w:rsidR="00C26A3A" w:rsidRDefault="00C26A3A" w:rsidP="00C26A3A">
            <w:pPr>
              <w:spacing w:after="0"/>
              <w:rPr>
                <w:rFonts w:ascii="Arial" w:hAnsi="Arial" w:cs="Arial"/>
                <w:sz w:val="16"/>
                <w:szCs w:val="16"/>
              </w:rPr>
            </w:pPr>
            <w:r>
              <w:rPr>
                <w:rFonts w:ascii="Arial" w:hAnsi="Arial" w:cs="Arial"/>
                <w:sz w:val="16"/>
                <w:szCs w:val="16"/>
              </w:rPr>
              <w:t>S1-161</w:t>
            </w:r>
            <w:r>
              <w:rPr>
                <w:rFonts w:ascii="Arial" w:hAnsi="Arial" w:cs="Arial"/>
                <w:sz w:val="16"/>
                <w:szCs w:val="16"/>
              </w:rPr>
              <w:t>285</w:t>
            </w:r>
          </w:p>
          <w:p w:rsidR="00DD4CFE" w:rsidRPr="00F02628" w:rsidRDefault="00C26A3A" w:rsidP="00C26A3A">
            <w:pPr>
              <w:spacing w:after="0"/>
              <w:rPr>
                <w:rFonts w:ascii="Arial" w:hAnsi="Arial" w:cs="Arial"/>
                <w:sz w:val="16"/>
                <w:szCs w:val="16"/>
                <w:lang w:val="nl-NL"/>
              </w:rPr>
            </w:pPr>
            <w:r>
              <w:rPr>
                <w:rFonts w:ascii="Arial" w:hAnsi="Arial" w:cs="Arial"/>
                <w:sz w:val="16"/>
                <w:szCs w:val="16"/>
              </w:rPr>
              <w:t>S1-161</w:t>
            </w:r>
            <w:r>
              <w:rPr>
                <w:rFonts w:ascii="Arial" w:hAnsi="Arial" w:cs="Arial"/>
                <w:sz w:val="16"/>
                <w:szCs w:val="16"/>
              </w:rPr>
              <w:t>615</w:t>
            </w:r>
          </w:p>
        </w:tc>
        <w:tc>
          <w:tcPr>
            <w:tcW w:w="4395" w:type="dxa"/>
          </w:tcPr>
          <w:p w:rsidR="00DD5D47" w:rsidRPr="00FC5AE0" w:rsidRDefault="00625BFC" w:rsidP="00D27F5D">
            <w:pPr>
              <w:spacing w:after="0"/>
              <w:rPr>
                <w:rFonts w:ascii="Arial" w:hAnsi="Arial" w:cs="Arial"/>
                <w:b/>
                <w:sz w:val="16"/>
                <w:szCs w:val="16"/>
              </w:rPr>
            </w:pPr>
            <w:r w:rsidRPr="00584D65">
              <w:rPr>
                <w:rFonts w:ascii="Arial" w:hAnsi="Arial" w:cs="Arial"/>
                <w:b/>
                <w:sz w:val="16"/>
                <w:szCs w:val="16"/>
              </w:rPr>
              <w:t>Approved</w:t>
            </w:r>
          </w:p>
        </w:tc>
      </w:tr>
      <w:tr w:rsidR="000E29B7" w:rsidRPr="00D019AE" w:rsidTr="00D27F5D">
        <w:trPr>
          <w:trHeight w:val="20"/>
        </w:trPr>
        <w:tc>
          <w:tcPr>
            <w:tcW w:w="956" w:type="dxa"/>
          </w:tcPr>
          <w:p w:rsidR="000E29B7" w:rsidRPr="00F02628" w:rsidRDefault="000E29B7" w:rsidP="008022B0">
            <w:pPr>
              <w:spacing w:after="0"/>
              <w:rPr>
                <w:rFonts w:ascii="Arial" w:hAnsi="Arial" w:cs="Arial"/>
                <w:bCs/>
                <w:sz w:val="16"/>
                <w:szCs w:val="16"/>
              </w:rPr>
            </w:pPr>
            <w:r>
              <w:rPr>
                <w:rFonts w:ascii="Arial" w:hAnsi="Arial" w:cs="Arial"/>
                <w:bCs/>
                <w:sz w:val="16"/>
                <w:szCs w:val="16"/>
              </w:rPr>
              <w:t>SP-1</w:t>
            </w:r>
            <w:r w:rsidR="00DD5D47">
              <w:rPr>
                <w:rFonts w:ascii="Arial" w:hAnsi="Arial" w:cs="Arial"/>
                <w:bCs/>
                <w:sz w:val="16"/>
                <w:szCs w:val="16"/>
              </w:rPr>
              <w:t>6</w:t>
            </w:r>
            <w:r>
              <w:rPr>
                <w:rFonts w:ascii="Arial" w:hAnsi="Arial" w:cs="Arial"/>
                <w:bCs/>
                <w:sz w:val="16"/>
                <w:szCs w:val="16"/>
              </w:rPr>
              <w:t>0</w:t>
            </w:r>
            <w:r w:rsidR="008022B0">
              <w:rPr>
                <w:rFonts w:ascii="Arial" w:hAnsi="Arial" w:cs="Arial"/>
                <w:bCs/>
                <w:sz w:val="16"/>
                <w:szCs w:val="16"/>
              </w:rPr>
              <w:t>364</w:t>
            </w:r>
          </w:p>
        </w:tc>
        <w:tc>
          <w:tcPr>
            <w:tcW w:w="2437" w:type="dxa"/>
          </w:tcPr>
          <w:p w:rsidR="000E29B7" w:rsidRPr="000E29B7" w:rsidRDefault="00680073" w:rsidP="00F02628">
            <w:pPr>
              <w:spacing w:after="0"/>
              <w:rPr>
                <w:rFonts w:ascii="Arial" w:hAnsi="Arial" w:cs="Arial"/>
                <w:sz w:val="16"/>
                <w:szCs w:val="16"/>
              </w:rPr>
            </w:pPr>
            <w:r w:rsidRPr="00680073">
              <w:rPr>
                <w:rFonts w:ascii="Arial" w:hAnsi="Arial" w:cs="Arial"/>
                <w:sz w:val="16"/>
                <w:szCs w:val="16"/>
              </w:rPr>
              <w:t>New WID on New Services and Markets Technology Enablers (SMARTER)</w:t>
            </w:r>
          </w:p>
        </w:tc>
        <w:tc>
          <w:tcPr>
            <w:tcW w:w="746" w:type="dxa"/>
          </w:tcPr>
          <w:p w:rsidR="000E29B7" w:rsidRPr="00BE7DD9" w:rsidRDefault="00DD5D47" w:rsidP="00D27F5D">
            <w:pPr>
              <w:spacing w:after="0"/>
              <w:rPr>
                <w:rFonts w:ascii="Arial" w:hAnsi="Arial" w:cs="Arial"/>
                <w:sz w:val="16"/>
                <w:szCs w:val="16"/>
              </w:rPr>
            </w:pPr>
            <w:r>
              <w:rPr>
                <w:rFonts w:ascii="Arial" w:hAnsi="Arial" w:cs="Arial"/>
                <w:sz w:val="16"/>
                <w:szCs w:val="16"/>
              </w:rPr>
              <w:t>16</w:t>
            </w:r>
          </w:p>
        </w:tc>
        <w:tc>
          <w:tcPr>
            <w:tcW w:w="992" w:type="dxa"/>
          </w:tcPr>
          <w:p w:rsidR="000E29B7" w:rsidRPr="00F02628" w:rsidRDefault="00C26A3A" w:rsidP="00C26A3A">
            <w:pPr>
              <w:spacing w:after="0"/>
              <w:rPr>
                <w:rFonts w:ascii="Arial" w:hAnsi="Arial" w:cs="Arial"/>
                <w:bCs/>
                <w:sz w:val="16"/>
                <w:szCs w:val="16"/>
              </w:rPr>
            </w:pPr>
            <w:r>
              <w:rPr>
                <w:rFonts w:ascii="Arial" w:hAnsi="Arial" w:cs="Arial"/>
                <w:sz w:val="16"/>
                <w:szCs w:val="16"/>
              </w:rPr>
              <w:t>S1-161</w:t>
            </w:r>
            <w:r>
              <w:rPr>
                <w:rFonts w:ascii="Arial" w:hAnsi="Arial" w:cs="Arial"/>
                <w:sz w:val="16"/>
                <w:szCs w:val="16"/>
              </w:rPr>
              <w:t>589</w:t>
            </w:r>
          </w:p>
        </w:tc>
        <w:tc>
          <w:tcPr>
            <w:tcW w:w="4395" w:type="dxa"/>
          </w:tcPr>
          <w:p w:rsidR="000E29B7" w:rsidRPr="0083490E" w:rsidRDefault="0083490E" w:rsidP="00584FF5">
            <w:pPr>
              <w:spacing w:after="0"/>
              <w:rPr>
                <w:rFonts w:ascii="Arial" w:hAnsi="Arial" w:cs="Arial"/>
                <w:sz w:val="16"/>
                <w:szCs w:val="16"/>
              </w:rPr>
            </w:pPr>
            <w:r>
              <w:rPr>
                <w:rFonts w:ascii="Arial" w:hAnsi="Arial" w:cs="Arial"/>
                <w:b/>
                <w:sz w:val="16"/>
                <w:szCs w:val="16"/>
              </w:rPr>
              <w:t xml:space="preserve">Revised into SP-160486. </w:t>
            </w:r>
            <w:r>
              <w:rPr>
                <w:rFonts w:ascii="Arial" w:hAnsi="Arial" w:cs="Arial"/>
                <w:sz w:val="16"/>
                <w:szCs w:val="16"/>
              </w:rPr>
              <w:t>Change 5G V2X into the proper name for the study: FS_eV2X</w:t>
            </w:r>
          </w:p>
        </w:tc>
      </w:tr>
      <w:tr w:rsidR="0083490E" w:rsidRPr="00D019AE" w:rsidTr="00D27F5D">
        <w:trPr>
          <w:trHeight w:val="20"/>
        </w:trPr>
        <w:tc>
          <w:tcPr>
            <w:tcW w:w="956" w:type="dxa"/>
          </w:tcPr>
          <w:p w:rsidR="0083490E" w:rsidRDefault="0083490E" w:rsidP="008022B0">
            <w:pPr>
              <w:spacing w:after="0"/>
              <w:rPr>
                <w:rFonts w:ascii="Arial" w:hAnsi="Arial" w:cs="Arial"/>
                <w:bCs/>
                <w:sz w:val="16"/>
                <w:szCs w:val="16"/>
              </w:rPr>
            </w:pPr>
            <w:r>
              <w:rPr>
                <w:rFonts w:ascii="Arial" w:hAnsi="Arial" w:cs="Arial"/>
                <w:bCs/>
                <w:sz w:val="16"/>
                <w:szCs w:val="16"/>
              </w:rPr>
              <w:t>SP-160486</w:t>
            </w:r>
          </w:p>
        </w:tc>
        <w:tc>
          <w:tcPr>
            <w:tcW w:w="2437" w:type="dxa"/>
          </w:tcPr>
          <w:p w:rsidR="0083490E" w:rsidRPr="00680073" w:rsidRDefault="0083490E" w:rsidP="00F02628">
            <w:pPr>
              <w:spacing w:after="0"/>
              <w:rPr>
                <w:rFonts w:ascii="Arial" w:hAnsi="Arial" w:cs="Arial"/>
                <w:sz w:val="16"/>
                <w:szCs w:val="16"/>
              </w:rPr>
            </w:pPr>
            <w:r>
              <w:rPr>
                <w:rFonts w:ascii="Arial" w:hAnsi="Arial" w:cs="Arial"/>
                <w:sz w:val="16"/>
                <w:szCs w:val="16"/>
              </w:rPr>
              <w:t>New WID on New Services and Markets Technology Enablers (SMARTER)</w:t>
            </w:r>
          </w:p>
        </w:tc>
        <w:tc>
          <w:tcPr>
            <w:tcW w:w="746" w:type="dxa"/>
          </w:tcPr>
          <w:p w:rsidR="0083490E" w:rsidRDefault="0083490E" w:rsidP="00D27F5D">
            <w:pPr>
              <w:spacing w:after="0"/>
              <w:rPr>
                <w:rFonts w:ascii="Arial" w:hAnsi="Arial" w:cs="Arial"/>
                <w:sz w:val="16"/>
                <w:szCs w:val="16"/>
              </w:rPr>
            </w:pPr>
            <w:r>
              <w:rPr>
                <w:rFonts w:ascii="Arial" w:hAnsi="Arial" w:cs="Arial"/>
                <w:sz w:val="16"/>
                <w:szCs w:val="16"/>
              </w:rPr>
              <w:t>16</w:t>
            </w:r>
          </w:p>
        </w:tc>
        <w:tc>
          <w:tcPr>
            <w:tcW w:w="992" w:type="dxa"/>
          </w:tcPr>
          <w:p w:rsidR="0083490E" w:rsidRPr="00F02628" w:rsidRDefault="00C26A3A" w:rsidP="000E29B7">
            <w:pPr>
              <w:spacing w:after="0"/>
              <w:rPr>
                <w:rFonts w:ascii="Arial" w:hAnsi="Arial" w:cs="Arial"/>
                <w:bCs/>
                <w:sz w:val="16"/>
                <w:szCs w:val="16"/>
              </w:rPr>
            </w:pPr>
            <w:r>
              <w:rPr>
                <w:rFonts w:ascii="Arial" w:hAnsi="Arial" w:cs="Arial"/>
                <w:bCs/>
                <w:sz w:val="16"/>
                <w:szCs w:val="16"/>
              </w:rPr>
              <w:t>MCC</w:t>
            </w:r>
          </w:p>
        </w:tc>
        <w:tc>
          <w:tcPr>
            <w:tcW w:w="4395" w:type="dxa"/>
          </w:tcPr>
          <w:p w:rsidR="0083490E" w:rsidRDefault="0083490E" w:rsidP="00584FF5">
            <w:pPr>
              <w:spacing w:after="0"/>
              <w:rPr>
                <w:rFonts w:ascii="Arial" w:hAnsi="Arial" w:cs="Arial"/>
                <w:b/>
                <w:sz w:val="16"/>
                <w:szCs w:val="16"/>
              </w:rPr>
            </w:pPr>
            <w:r>
              <w:rPr>
                <w:rFonts w:ascii="Arial" w:hAnsi="Arial" w:cs="Arial"/>
                <w:b/>
                <w:sz w:val="16"/>
                <w:szCs w:val="16"/>
              </w:rPr>
              <w:t>Approved</w:t>
            </w:r>
          </w:p>
        </w:tc>
      </w:tr>
      <w:tr w:rsidR="000E29B7" w:rsidRPr="00D019AE" w:rsidTr="00D27F5D">
        <w:trPr>
          <w:trHeight w:val="20"/>
        </w:trPr>
        <w:tc>
          <w:tcPr>
            <w:tcW w:w="956" w:type="dxa"/>
          </w:tcPr>
          <w:p w:rsidR="000E29B7" w:rsidRDefault="000E29B7" w:rsidP="00680073">
            <w:pPr>
              <w:spacing w:after="0"/>
              <w:rPr>
                <w:rFonts w:ascii="Arial" w:hAnsi="Arial" w:cs="Arial"/>
                <w:bCs/>
                <w:sz w:val="16"/>
                <w:szCs w:val="16"/>
              </w:rPr>
            </w:pPr>
            <w:r>
              <w:rPr>
                <w:rFonts w:ascii="Arial" w:hAnsi="Arial" w:cs="Arial"/>
                <w:bCs/>
                <w:sz w:val="16"/>
                <w:szCs w:val="16"/>
              </w:rPr>
              <w:t>SP-1</w:t>
            </w:r>
            <w:r w:rsidR="00DD5D47">
              <w:rPr>
                <w:rFonts w:ascii="Arial" w:hAnsi="Arial" w:cs="Arial"/>
                <w:bCs/>
                <w:sz w:val="16"/>
                <w:szCs w:val="16"/>
              </w:rPr>
              <w:t>60</w:t>
            </w:r>
            <w:r w:rsidR="00680073">
              <w:rPr>
                <w:rFonts w:ascii="Arial" w:hAnsi="Arial" w:cs="Arial"/>
                <w:bCs/>
                <w:sz w:val="16"/>
                <w:szCs w:val="16"/>
              </w:rPr>
              <w:t>370</w:t>
            </w:r>
          </w:p>
        </w:tc>
        <w:tc>
          <w:tcPr>
            <w:tcW w:w="2437" w:type="dxa"/>
          </w:tcPr>
          <w:p w:rsidR="000E29B7" w:rsidRPr="000E29B7" w:rsidRDefault="00680073" w:rsidP="00F02628">
            <w:pPr>
              <w:spacing w:after="0"/>
              <w:rPr>
                <w:rFonts w:ascii="Arial" w:hAnsi="Arial" w:cs="Arial"/>
                <w:sz w:val="16"/>
                <w:szCs w:val="16"/>
              </w:rPr>
            </w:pPr>
            <w:r w:rsidRPr="00680073">
              <w:rPr>
                <w:rFonts w:ascii="Arial" w:hAnsi="Arial" w:cs="Arial"/>
                <w:sz w:val="16"/>
                <w:szCs w:val="16"/>
              </w:rPr>
              <w:t>New SID on Study on Enhancement of 3GPP support for V2X service (FS_eV2X)</w:t>
            </w:r>
          </w:p>
        </w:tc>
        <w:tc>
          <w:tcPr>
            <w:tcW w:w="746" w:type="dxa"/>
          </w:tcPr>
          <w:p w:rsidR="000E29B7" w:rsidRPr="00BE7DD9" w:rsidRDefault="00DD5D47" w:rsidP="00D27F5D">
            <w:pPr>
              <w:spacing w:after="0"/>
              <w:rPr>
                <w:rFonts w:ascii="Arial" w:hAnsi="Arial" w:cs="Arial"/>
                <w:sz w:val="16"/>
                <w:szCs w:val="16"/>
              </w:rPr>
            </w:pPr>
            <w:r>
              <w:rPr>
                <w:rFonts w:ascii="Arial" w:hAnsi="Arial" w:cs="Arial"/>
                <w:sz w:val="16"/>
                <w:szCs w:val="16"/>
              </w:rPr>
              <w:t>1</w:t>
            </w:r>
            <w:r w:rsidR="00680073">
              <w:rPr>
                <w:rFonts w:ascii="Arial" w:hAnsi="Arial" w:cs="Arial"/>
                <w:sz w:val="16"/>
                <w:szCs w:val="16"/>
              </w:rPr>
              <w:t>7</w:t>
            </w:r>
          </w:p>
        </w:tc>
        <w:tc>
          <w:tcPr>
            <w:tcW w:w="992" w:type="dxa"/>
          </w:tcPr>
          <w:p w:rsidR="000E29B7" w:rsidRPr="00F02628" w:rsidRDefault="00C26A3A" w:rsidP="00C26A3A">
            <w:pPr>
              <w:spacing w:after="0"/>
              <w:rPr>
                <w:rFonts w:ascii="Arial" w:hAnsi="Arial" w:cs="Arial"/>
                <w:bCs/>
                <w:sz w:val="16"/>
                <w:szCs w:val="16"/>
              </w:rPr>
            </w:pPr>
            <w:r>
              <w:rPr>
                <w:rFonts w:ascii="Arial" w:hAnsi="Arial" w:cs="Arial"/>
                <w:sz w:val="16"/>
                <w:szCs w:val="16"/>
              </w:rPr>
              <w:t>S1-161</w:t>
            </w:r>
            <w:r>
              <w:rPr>
                <w:rFonts w:ascii="Arial" w:hAnsi="Arial" w:cs="Arial"/>
                <w:sz w:val="16"/>
                <w:szCs w:val="16"/>
              </w:rPr>
              <w:t>600</w:t>
            </w:r>
          </w:p>
        </w:tc>
        <w:tc>
          <w:tcPr>
            <w:tcW w:w="4395" w:type="dxa"/>
          </w:tcPr>
          <w:p w:rsidR="000E29B7" w:rsidRPr="00FC0B04" w:rsidRDefault="00687B5A" w:rsidP="0006006F">
            <w:pPr>
              <w:spacing w:after="0"/>
              <w:rPr>
                <w:rFonts w:ascii="Arial" w:hAnsi="Arial" w:cs="Arial"/>
                <w:sz w:val="16"/>
                <w:szCs w:val="16"/>
              </w:rPr>
            </w:pPr>
            <w:r>
              <w:rPr>
                <w:rFonts w:ascii="Arial" w:hAnsi="Arial" w:cs="Arial"/>
                <w:b/>
                <w:sz w:val="16"/>
                <w:szCs w:val="16"/>
              </w:rPr>
              <w:t>Revised into SP-160504</w:t>
            </w:r>
            <w:r w:rsidR="00FC0B04">
              <w:rPr>
                <w:rFonts w:ascii="Arial" w:hAnsi="Arial" w:cs="Arial"/>
                <w:b/>
                <w:sz w:val="16"/>
                <w:szCs w:val="16"/>
              </w:rPr>
              <w:t xml:space="preserve">. </w:t>
            </w:r>
            <w:r>
              <w:rPr>
                <w:rFonts w:ascii="Arial" w:hAnsi="Arial" w:cs="Arial"/>
                <w:sz w:val="16"/>
                <w:szCs w:val="16"/>
              </w:rPr>
              <w:t>Addition of supporting companies</w:t>
            </w:r>
            <w:r w:rsidR="0006006F">
              <w:rPr>
                <w:rFonts w:ascii="Arial" w:hAnsi="Arial" w:cs="Arial"/>
                <w:sz w:val="16"/>
                <w:szCs w:val="16"/>
              </w:rPr>
              <w:t xml:space="preserve"> from SP-160370 and further additional supporting companies.</w:t>
            </w:r>
          </w:p>
        </w:tc>
      </w:tr>
      <w:tr w:rsidR="00687B5A" w:rsidRPr="00D019AE" w:rsidTr="007D0CB8">
        <w:trPr>
          <w:trHeight w:val="20"/>
        </w:trPr>
        <w:tc>
          <w:tcPr>
            <w:tcW w:w="956" w:type="dxa"/>
          </w:tcPr>
          <w:p w:rsidR="00687B5A" w:rsidRDefault="00687B5A" w:rsidP="007D0CB8">
            <w:pPr>
              <w:spacing w:after="0"/>
              <w:rPr>
                <w:rFonts w:ascii="Arial" w:hAnsi="Arial" w:cs="Arial"/>
                <w:bCs/>
                <w:sz w:val="16"/>
                <w:szCs w:val="16"/>
              </w:rPr>
            </w:pPr>
            <w:r>
              <w:rPr>
                <w:rFonts w:ascii="Arial" w:hAnsi="Arial" w:cs="Arial"/>
                <w:bCs/>
                <w:sz w:val="16"/>
                <w:szCs w:val="16"/>
              </w:rPr>
              <w:t>SP-160504</w:t>
            </w:r>
          </w:p>
        </w:tc>
        <w:tc>
          <w:tcPr>
            <w:tcW w:w="2437" w:type="dxa"/>
          </w:tcPr>
          <w:p w:rsidR="00687B5A" w:rsidRPr="00680073" w:rsidRDefault="00687B5A" w:rsidP="007D0CB8">
            <w:pPr>
              <w:spacing w:after="0"/>
              <w:rPr>
                <w:rFonts w:ascii="Arial" w:hAnsi="Arial" w:cs="Arial"/>
                <w:sz w:val="16"/>
                <w:szCs w:val="16"/>
              </w:rPr>
            </w:pPr>
            <w:r w:rsidRPr="00680073">
              <w:rPr>
                <w:rFonts w:ascii="Arial" w:hAnsi="Arial" w:cs="Arial"/>
                <w:sz w:val="16"/>
                <w:szCs w:val="16"/>
              </w:rPr>
              <w:t>Study on Enhancement of 3GPP support for V2X services (FS_eV2X)</w:t>
            </w:r>
          </w:p>
        </w:tc>
        <w:tc>
          <w:tcPr>
            <w:tcW w:w="746" w:type="dxa"/>
          </w:tcPr>
          <w:p w:rsidR="00687B5A" w:rsidRDefault="00687B5A" w:rsidP="007D0CB8">
            <w:pPr>
              <w:spacing w:after="0"/>
              <w:rPr>
                <w:rFonts w:ascii="Arial" w:hAnsi="Arial" w:cs="Arial"/>
                <w:sz w:val="16"/>
                <w:szCs w:val="16"/>
              </w:rPr>
            </w:pPr>
            <w:r>
              <w:rPr>
                <w:rFonts w:ascii="Arial" w:hAnsi="Arial" w:cs="Arial"/>
                <w:sz w:val="16"/>
                <w:szCs w:val="16"/>
              </w:rPr>
              <w:t>17</w:t>
            </w:r>
          </w:p>
        </w:tc>
        <w:tc>
          <w:tcPr>
            <w:tcW w:w="992" w:type="dxa"/>
          </w:tcPr>
          <w:p w:rsidR="00687B5A" w:rsidRPr="00F02628" w:rsidRDefault="00C26A3A" w:rsidP="007D0CB8">
            <w:pPr>
              <w:spacing w:after="0"/>
              <w:rPr>
                <w:rFonts w:ascii="Arial" w:hAnsi="Arial" w:cs="Arial"/>
                <w:bCs/>
                <w:sz w:val="16"/>
                <w:szCs w:val="16"/>
              </w:rPr>
            </w:pPr>
            <w:r>
              <w:rPr>
                <w:rFonts w:ascii="Arial" w:hAnsi="Arial" w:cs="Arial"/>
                <w:bCs/>
                <w:sz w:val="16"/>
                <w:szCs w:val="16"/>
              </w:rPr>
              <w:t>LG</w:t>
            </w:r>
          </w:p>
        </w:tc>
        <w:tc>
          <w:tcPr>
            <w:tcW w:w="4395" w:type="dxa"/>
          </w:tcPr>
          <w:p w:rsidR="00687B5A" w:rsidRPr="00625BFC" w:rsidRDefault="00687B5A" w:rsidP="007D0CB8">
            <w:pPr>
              <w:spacing w:after="0"/>
              <w:rPr>
                <w:rFonts w:ascii="Arial" w:hAnsi="Arial" w:cs="Arial"/>
                <w:sz w:val="16"/>
                <w:szCs w:val="16"/>
              </w:rPr>
            </w:pPr>
            <w:r>
              <w:rPr>
                <w:rFonts w:ascii="Arial" w:hAnsi="Arial" w:cs="Arial"/>
                <w:b/>
                <w:sz w:val="16"/>
                <w:szCs w:val="16"/>
              </w:rPr>
              <w:t xml:space="preserve">Approved. </w:t>
            </w:r>
          </w:p>
        </w:tc>
      </w:tr>
      <w:tr w:rsidR="000E29B7" w:rsidRPr="00D019AE" w:rsidTr="00D27F5D">
        <w:trPr>
          <w:trHeight w:val="20"/>
        </w:trPr>
        <w:tc>
          <w:tcPr>
            <w:tcW w:w="956" w:type="dxa"/>
          </w:tcPr>
          <w:p w:rsidR="000E29B7" w:rsidRDefault="000E29B7" w:rsidP="00626B41">
            <w:pPr>
              <w:spacing w:after="0"/>
              <w:rPr>
                <w:rFonts w:ascii="Arial" w:hAnsi="Arial" w:cs="Arial"/>
                <w:bCs/>
                <w:sz w:val="16"/>
                <w:szCs w:val="16"/>
              </w:rPr>
            </w:pPr>
            <w:r>
              <w:rPr>
                <w:rFonts w:ascii="Arial" w:hAnsi="Arial" w:cs="Arial"/>
                <w:bCs/>
                <w:sz w:val="16"/>
                <w:szCs w:val="16"/>
              </w:rPr>
              <w:t>SP-1</w:t>
            </w:r>
            <w:r w:rsidR="00626B41">
              <w:rPr>
                <w:rFonts w:ascii="Arial" w:hAnsi="Arial" w:cs="Arial"/>
                <w:bCs/>
                <w:sz w:val="16"/>
                <w:szCs w:val="16"/>
              </w:rPr>
              <w:t>6</w:t>
            </w:r>
            <w:r>
              <w:rPr>
                <w:rFonts w:ascii="Arial" w:hAnsi="Arial" w:cs="Arial"/>
                <w:bCs/>
                <w:sz w:val="16"/>
                <w:szCs w:val="16"/>
              </w:rPr>
              <w:t>0</w:t>
            </w:r>
            <w:r w:rsidR="00FC0B04">
              <w:rPr>
                <w:rFonts w:ascii="Arial" w:hAnsi="Arial" w:cs="Arial"/>
                <w:bCs/>
                <w:sz w:val="16"/>
                <w:szCs w:val="16"/>
              </w:rPr>
              <w:t>33</w:t>
            </w:r>
            <w:r w:rsidR="00680073">
              <w:rPr>
                <w:rFonts w:ascii="Arial" w:hAnsi="Arial" w:cs="Arial"/>
                <w:bCs/>
                <w:sz w:val="16"/>
                <w:szCs w:val="16"/>
              </w:rPr>
              <w:t>7</w:t>
            </w:r>
          </w:p>
        </w:tc>
        <w:tc>
          <w:tcPr>
            <w:tcW w:w="2437" w:type="dxa"/>
          </w:tcPr>
          <w:p w:rsidR="000E29B7" w:rsidRPr="000E29B7" w:rsidRDefault="00680073" w:rsidP="00F02628">
            <w:pPr>
              <w:spacing w:after="0"/>
              <w:rPr>
                <w:rFonts w:ascii="Arial" w:hAnsi="Arial" w:cs="Arial"/>
                <w:sz w:val="16"/>
                <w:szCs w:val="16"/>
              </w:rPr>
            </w:pPr>
            <w:r w:rsidRPr="00680073">
              <w:rPr>
                <w:rFonts w:ascii="Arial" w:hAnsi="Arial" w:cs="Arial"/>
                <w:sz w:val="16"/>
                <w:szCs w:val="16"/>
              </w:rPr>
              <w:t>Modification proposal on Study on Enhancement of 3GPP support for V2X services (FS_eV2X)</w:t>
            </w:r>
          </w:p>
        </w:tc>
        <w:tc>
          <w:tcPr>
            <w:tcW w:w="746" w:type="dxa"/>
          </w:tcPr>
          <w:p w:rsidR="000E29B7" w:rsidRPr="00BE7DD9" w:rsidRDefault="00626B41" w:rsidP="00D27F5D">
            <w:pPr>
              <w:spacing w:after="0"/>
              <w:rPr>
                <w:rFonts w:ascii="Arial" w:hAnsi="Arial" w:cs="Arial"/>
                <w:sz w:val="16"/>
                <w:szCs w:val="16"/>
              </w:rPr>
            </w:pPr>
            <w:r>
              <w:rPr>
                <w:rFonts w:ascii="Arial" w:hAnsi="Arial" w:cs="Arial"/>
                <w:sz w:val="16"/>
                <w:szCs w:val="16"/>
              </w:rPr>
              <w:t>1</w:t>
            </w:r>
            <w:r w:rsidR="00680073">
              <w:rPr>
                <w:rFonts w:ascii="Arial" w:hAnsi="Arial" w:cs="Arial"/>
                <w:sz w:val="16"/>
                <w:szCs w:val="16"/>
              </w:rPr>
              <w:t>7</w:t>
            </w:r>
          </w:p>
        </w:tc>
        <w:tc>
          <w:tcPr>
            <w:tcW w:w="992" w:type="dxa"/>
          </w:tcPr>
          <w:p w:rsidR="000E29B7" w:rsidRPr="00F02628" w:rsidRDefault="00680073" w:rsidP="000E29B7">
            <w:pPr>
              <w:spacing w:after="0"/>
              <w:rPr>
                <w:rFonts w:ascii="Arial" w:hAnsi="Arial" w:cs="Arial"/>
                <w:bCs/>
                <w:sz w:val="16"/>
                <w:szCs w:val="16"/>
              </w:rPr>
            </w:pPr>
            <w:r>
              <w:rPr>
                <w:rFonts w:ascii="Arial" w:hAnsi="Arial" w:cs="Arial"/>
                <w:bCs/>
                <w:sz w:val="16"/>
                <w:szCs w:val="16"/>
              </w:rPr>
              <w:t>LG Electronics</w:t>
            </w:r>
          </w:p>
        </w:tc>
        <w:tc>
          <w:tcPr>
            <w:tcW w:w="4395" w:type="dxa"/>
          </w:tcPr>
          <w:p w:rsidR="000E29B7" w:rsidRPr="008346BA" w:rsidRDefault="00687B5A" w:rsidP="00687B5A">
            <w:pPr>
              <w:spacing w:after="0"/>
              <w:rPr>
                <w:rFonts w:ascii="Arial" w:hAnsi="Arial" w:cs="Arial"/>
                <w:b/>
                <w:sz w:val="16"/>
                <w:szCs w:val="16"/>
              </w:rPr>
            </w:pPr>
            <w:r>
              <w:rPr>
                <w:rFonts w:ascii="Arial" w:hAnsi="Arial" w:cs="Arial"/>
                <w:b/>
                <w:sz w:val="16"/>
                <w:szCs w:val="16"/>
              </w:rPr>
              <w:t>Noted.</w:t>
            </w:r>
            <w:r>
              <w:rPr>
                <w:rFonts w:ascii="Arial" w:hAnsi="Arial" w:cs="Arial"/>
                <w:sz w:val="16"/>
                <w:szCs w:val="16"/>
              </w:rPr>
              <w:t xml:space="preserve"> Proposed</w:t>
            </w:r>
            <w:r>
              <w:rPr>
                <w:rFonts w:ascii="Arial" w:hAnsi="Arial" w:cs="Arial"/>
                <w:sz w:val="16"/>
                <w:szCs w:val="16"/>
              </w:rPr>
              <w:t xml:space="preserve"> additions of supporting companies</w:t>
            </w:r>
            <w:r>
              <w:rPr>
                <w:rFonts w:ascii="Arial" w:hAnsi="Arial" w:cs="Arial"/>
                <w:sz w:val="16"/>
                <w:szCs w:val="16"/>
              </w:rPr>
              <w:t xml:space="preserve"> were taken on board in the revision of SP-160370.</w:t>
            </w:r>
          </w:p>
        </w:tc>
      </w:tr>
      <w:tr w:rsidR="00FA7A74" w:rsidRPr="00D019AE" w:rsidTr="00D27F5D">
        <w:trPr>
          <w:trHeight w:val="20"/>
        </w:trPr>
        <w:tc>
          <w:tcPr>
            <w:tcW w:w="956" w:type="dxa"/>
          </w:tcPr>
          <w:p w:rsidR="00FA7A74" w:rsidRDefault="00FA7A74" w:rsidP="00680073">
            <w:pPr>
              <w:spacing w:after="0"/>
              <w:rPr>
                <w:rFonts w:ascii="Arial" w:hAnsi="Arial" w:cs="Arial"/>
                <w:bCs/>
                <w:sz w:val="16"/>
                <w:szCs w:val="16"/>
              </w:rPr>
            </w:pPr>
            <w:r>
              <w:rPr>
                <w:rFonts w:ascii="Arial" w:hAnsi="Arial" w:cs="Arial"/>
                <w:bCs/>
                <w:sz w:val="16"/>
                <w:szCs w:val="16"/>
              </w:rPr>
              <w:t>SP-160</w:t>
            </w:r>
            <w:r w:rsidR="00680073">
              <w:rPr>
                <w:rFonts w:ascii="Arial" w:hAnsi="Arial" w:cs="Arial"/>
                <w:bCs/>
                <w:sz w:val="16"/>
                <w:szCs w:val="16"/>
              </w:rPr>
              <w:t>37</w:t>
            </w:r>
            <w:r>
              <w:rPr>
                <w:rFonts w:ascii="Arial" w:hAnsi="Arial" w:cs="Arial"/>
                <w:bCs/>
                <w:sz w:val="16"/>
                <w:szCs w:val="16"/>
              </w:rPr>
              <w:t>1</w:t>
            </w:r>
          </w:p>
        </w:tc>
        <w:tc>
          <w:tcPr>
            <w:tcW w:w="2437" w:type="dxa"/>
          </w:tcPr>
          <w:p w:rsidR="00FA7A74" w:rsidRPr="00626B41" w:rsidRDefault="00680073" w:rsidP="00F02628">
            <w:pPr>
              <w:spacing w:after="0"/>
              <w:rPr>
                <w:rFonts w:ascii="Arial" w:hAnsi="Arial" w:cs="Arial"/>
                <w:sz w:val="16"/>
                <w:szCs w:val="16"/>
              </w:rPr>
            </w:pPr>
            <w:r w:rsidRPr="00680073">
              <w:rPr>
                <w:rFonts w:ascii="Arial" w:hAnsi="Arial" w:cs="Arial"/>
                <w:sz w:val="16"/>
                <w:szCs w:val="16"/>
              </w:rPr>
              <w:t>New SID on Study on Future Railway Mobile Communication System (FS_FRMCS)</w:t>
            </w:r>
          </w:p>
        </w:tc>
        <w:tc>
          <w:tcPr>
            <w:tcW w:w="746" w:type="dxa"/>
          </w:tcPr>
          <w:p w:rsidR="00FA7A74" w:rsidRDefault="00FA7A74" w:rsidP="00D27F5D">
            <w:pPr>
              <w:spacing w:after="0"/>
              <w:rPr>
                <w:rFonts w:ascii="Arial" w:hAnsi="Arial" w:cs="Arial"/>
                <w:sz w:val="16"/>
                <w:szCs w:val="16"/>
              </w:rPr>
            </w:pPr>
            <w:r>
              <w:rPr>
                <w:rFonts w:ascii="Arial" w:hAnsi="Arial" w:cs="Arial"/>
                <w:sz w:val="16"/>
                <w:szCs w:val="16"/>
              </w:rPr>
              <w:t>1</w:t>
            </w:r>
            <w:r w:rsidR="00680073">
              <w:rPr>
                <w:rFonts w:ascii="Arial" w:hAnsi="Arial" w:cs="Arial"/>
                <w:sz w:val="16"/>
                <w:szCs w:val="16"/>
              </w:rPr>
              <w:t>7</w:t>
            </w:r>
          </w:p>
        </w:tc>
        <w:tc>
          <w:tcPr>
            <w:tcW w:w="992" w:type="dxa"/>
          </w:tcPr>
          <w:p w:rsidR="00FA7A74" w:rsidRPr="00F02628" w:rsidRDefault="00C26A3A" w:rsidP="00C26A3A">
            <w:pPr>
              <w:spacing w:after="0"/>
              <w:rPr>
                <w:rFonts w:ascii="Arial" w:hAnsi="Arial" w:cs="Arial"/>
                <w:bCs/>
                <w:sz w:val="16"/>
                <w:szCs w:val="16"/>
              </w:rPr>
            </w:pPr>
            <w:r>
              <w:rPr>
                <w:rFonts w:ascii="Arial" w:hAnsi="Arial" w:cs="Arial"/>
                <w:sz w:val="16"/>
                <w:szCs w:val="16"/>
              </w:rPr>
              <w:t>S1-16158</w:t>
            </w:r>
            <w:r>
              <w:rPr>
                <w:rFonts w:ascii="Arial" w:hAnsi="Arial" w:cs="Arial"/>
                <w:sz w:val="16"/>
                <w:szCs w:val="16"/>
              </w:rPr>
              <w:t>8</w:t>
            </w:r>
          </w:p>
        </w:tc>
        <w:tc>
          <w:tcPr>
            <w:tcW w:w="4395" w:type="dxa"/>
          </w:tcPr>
          <w:p w:rsidR="00FA7A74" w:rsidRPr="008346BA" w:rsidRDefault="00625BFC" w:rsidP="00584FF5">
            <w:pPr>
              <w:spacing w:after="0"/>
              <w:rPr>
                <w:rFonts w:ascii="Arial" w:hAnsi="Arial" w:cs="Arial"/>
                <w:b/>
                <w:sz w:val="16"/>
                <w:szCs w:val="16"/>
              </w:rPr>
            </w:pPr>
            <w:r>
              <w:rPr>
                <w:rFonts w:ascii="Arial" w:hAnsi="Arial" w:cs="Arial"/>
                <w:b/>
                <w:sz w:val="16"/>
                <w:szCs w:val="16"/>
              </w:rPr>
              <w:t>Approved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AF3" w:rsidRDefault="00A60AF3" w:rsidP="00840E8C">
      <w:r>
        <w:separator/>
      </w:r>
    </w:p>
  </w:endnote>
  <w:endnote w:type="continuationSeparator" w:id="0">
    <w:p w:rsidR="00A60AF3" w:rsidRDefault="00A60AF3"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AF3" w:rsidRDefault="00A60AF3" w:rsidP="00840E8C">
      <w:r>
        <w:separator/>
      </w:r>
    </w:p>
  </w:footnote>
  <w:footnote w:type="continuationSeparator" w:id="0">
    <w:p w:rsidR="00A60AF3" w:rsidRDefault="00A60AF3"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25pt;height:52pt" o:bullet="t">
        <v:imagedata r:id="rId1" o:title="art10AD"/>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19562D38"/>
    <w:multiLevelType w:val="hybridMultilevel"/>
    <w:tmpl w:val="E89093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50A6390"/>
    <w:multiLevelType w:val="hybridMultilevel"/>
    <w:tmpl w:val="A5B0CA0E"/>
    <w:lvl w:ilvl="0" w:tplc="4D284ACE">
      <w:start w:val="2"/>
      <w:numFmt w:val="bullet"/>
      <w:lvlText w:val="-"/>
      <w:lvlJc w:val="left"/>
      <w:pPr>
        <w:ind w:left="720" w:hanging="360"/>
      </w:pPr>
      <w:rPr>
        <w:rFonts w:ascii="Arial" w:eastAsia="MS Mincho" w:hAnsi="Arial" w:cs="Arial" w:hint="default"/>
      </w:rPr>
    </w:lvl>
    <w:lvl w:ilvl="1" w:tplc="FBDA68FA">
      <w:start w:val="5"/>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7">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3">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7">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0">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19"/>
  </w:num>
  <w:num w:numId="5">
    <w:abstractNumId w:val="40"/>
  </w:num>
  <w:num w:numId="6">
    <w:abstractNumId w:val="17"/>
  </w:num>
  <w:num w:numId="7">
    <w:abstractNumId w:val="2"/>
  </w:num>
  <w:num w:numId="8">
    <w:abstractNumId w:val="1"/>
  </w:num>
  <w:num w:numId="9">
    <w:abstractNumId w:val="0"/>
  </w:num>
  <w:num w:numId="10">
    <w:abstractNumId w:val="23"/>
  </w:num>
  <w:num w:numId="11">
    <w:abstractNumId w:val="28"/>
  </w:num>
  <w:num w:numId="12">
    <w:abstractNumId w:val="36"/>
  </w:num>
  <w:num w:numId="13">
    <w:abstractNumId w:val="13"/>
  </w:num>
  <w:num w:numId="14">
    <w:abstractNumId w:val="31"/>
  </w:num>
  <w:num w:numId="15">
    <w:abstractNumId w:val="12"/>
  </w:num>
  <w:num w:numId="16">
    <w:abstractNumId w:val="15"/>
  </w:num>
  <w:num w:numId="17">
    <w:abstractNumId w:val="27"/>
  </w:num>
  <w:num w:numId="18">
    <w:abstractNumId w:val="2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5"/>
  </w:num>
  <w:num w:numId="29">
    <w:abstractNumId w:val="22"/>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0"/>
  </w:num>
  <w:num w:numId="36">
    <w:abstractNumId w:val="37"/>
  </w:num>
  <w:num w:numId="37">
    <w:abstractNumId w:val="16"/>
  </w:num>
  <w:num w:numId="38">
    <w:abstractNumId w:val="20"/>
  </w:num>
  <w:num w:numId="39">
    <w:abstractNumId w:val="32"/>
  </w:num>
  <w:num w:numId="40">
    <w:abstractNumId w:val="39"/>
  </w:num>
  <w:num w:numId="41">
    <w:abstractNumId w:val="11"/>
  </w:num>
  <w:num w:numId="42">
    <w:abstractNumId w:val="2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4"/>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006F"/>
    <w:rsid w:val="000623DC"/>
    <w:rsid w:val="00064843"/>
    <w:rsid w:val="00065172"/>
    <w:rsid w:val="00065B9A"/>
    <w:rsid w:val="00067E07"/>
    <w:rsid w:val="00071738"/>
    <w:rsid w:val="00072B20"/>
    <w:rsid w:val="00072B3A"/>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14F"/>
    <w:rsid w:val="000973DB"/>
    <w:rsid w:val="00097451"/>
    <w:rsid w:val="000A0C66"/>
    <w:rsid w:val="000A0CE7"/>
    <w:rsid w:val="000A2215"/>
    <w:rsid w:val="000A2353"/>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BD5"/>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31B9"/>
    <w:rsid w:val="003636A5"/>
    <w:rsid w:val="00363B00"/>
    <w:rsid w:val="003646F3"/>
    <w:rsid w:val="00364F28"/>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AC3"/>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4EC4"/>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C5773"/>
    <w:rsid w:val="004D0F71"/>
    <w:rsid w:val="004D1285"/>
    <w:rsid w:val="004D2750"/>
    <w:rsid w:val="004D3E2B"/>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2EF1"/>
    <w:rsid w:val="00535C95"/>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D65"/>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44"/>
    <w:rsid w:val="005D4560"/>
    <w:rsid w:val="005D5C6A"/>
    <w:rsid w:val="005D6CD1"/>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5BFC"/>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073"/>
    <w:rsid w:val="00680741"/>
    <w:rsid w:val="00681607"/>
    <w:rsid w:val="00682237"/>
    <w:rsid w:val="006834CE"/>
    <w:rsid w:val="00684877"/>
    <w:rsid w:val="0068579C"/>
    <w:rsid w:val="00685DC6"/>
    <w:rsid w:val="00686CEA"/>
    <w:rsid w:val="00687B5A"/>
    <w:rsid w:val="00694927"/>
    <w:rsid w:val="00695562"/>
    <w:rsid w:val="006A01C7"/>
    <w:rsid w:val="006A0474"/>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776B0"/>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5D97"/>
    <w:rsid w:val="007B72EB"/>
    <w:rsid w:val="007C0FE7"/>
    <w:rsid w:val="007C142E"/>
    <w:rsid w:val="007C1AFA"/>
    <w:rsid w:val="007C25F5"/>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B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3490E"/>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1573"/>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2D2"/>
    <w:rsid w:val="009D6956"/>
    <w:rsid w:val="009D6B12"/>
    <w:rsid w:val="009E13B7"/>
    <w:rsid w:val="009E2AC7"/>
    <w:rsid w:val="009E411D"/>
    <w:rsid w:val="009E5004"/>
    <w:rsid w:val="009E6A7C"/>
    <w:rsid w:val="009E7532"/>
    <w:rsid w:val="009F0B1B"/>
    <w:rsid w:val="009F30B4"/>
    <w:rsid w:val="009F408C"/>
    <w:rsid w:val="009F4DC3"/>
    <w:rsid w:val="00A00703"/>
    <w:rsid w:val="00A00834"/>
    <w:rsid w:val="00A02F1F"/>
    <w:rsid w:val="00A03B3E"/>
    <w:rsid w:val="00A04D89"/>
    <w:rsid w:val="00A05089"/>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0AF3"/>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9C0"/>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4408"/>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617"/>
    <w:rsid w:val="00CC58C8"/>
    <w:rsid w:val="00CC59F0"/>
    <w:rsid w:val="00CC5AA0"/>
    <w:rsid w:val="00CC61D6"/>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722F2"/>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23E0"/>
    <w:rsid w:val="00E571FA"/>
    <w:rsid w:val="00E57519"/>
    <w:rsid w:val="00E6004F"/>
    <w:rsid w:val="00E6114E"/>
    <w:rsid w:val="00E6301B"/>
    <w:rsid w:val="00E63B2D"/>
    <w:rsid w:val="00E64026"/>
    <w:rsid w:val="00E646E4"/>
    <w:rsid w:val="00E65E3C"/>
    <w:rsid w:val="00E663F2"/>
    <w:rsid w:val="00E67589"/>
    <w:rsid w:val="00E7031E"/>
    <w:rsid w:val="00E71DC8"/>
    <w:rsid w:val="00E72171"/>
    <w:rsid w:val="00E73AC8"/>
    <w:rsid w:val="00E7623B"/>
    <w:rsid w:val="00E763E8"/>
    <w:rsid w:val="00E80D7E"/>
    <w:rsid w:val="00E81AA5"/>
    <w:rsid w:val="00E81BD5"/>
    <w:rsid w:val="00E8450C"/>
    <w:rsid w:val="00E851EE"/>
    <w:rsid w:val="00E857B1"/>
    <w:rsid w:val="00E85B6A"/>
    <w:rsid w:val="00E90167"/>
    <w:rsid w:val="00E90A9F"/>
    <w:rsid w:val="00E90B85"/>
    <w:rsid w:val="00E91C76"/>
    <w:rsid w:val="00E9364C"/>
    <w:rsid w:val="00E9441D"/>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4F5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7C4F52"/>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7C4F52"/>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7C4F52"/>
    <w:pPr>
      <w:numPr>
        <w:ilvl w:val="2"/>
      </w:numPr>
      <w:tabs>
        <w:tab w:val="clear" w:pos="2325"/>
      </w:tabs>
      <w:outlineLvl w:val="2"/>
    </w:pPr>
  </w:style>
  <w:style w:type="paragraph" w:styleId="Heading4">
    <w:name w:val="heading 4"/>
    <w:aliases w:val="h4,H4"/>
    <w:basedOn w:val="Normal"/>
    <w:next w:val="Normal"/>
    <w:link w:val="Heading4Char"/>
    <w:unhideWhenUsed/>
    <w:qFormat/>
    <w:rsid w:val="007C4F52"/>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7C4F52"/>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7C4F52"/>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7C4F52"/>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7C4F52"/>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7C4F52"/>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7C4F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F52"/>
  </w:style>
  <w:style w:type="paragraph" w:customStyle="1" w:styleId="TAL">
    <w:name w:val="TAL"/>
    <w:basedOn w:val="Normal"/>
    <w:rsid w:val="007C4F52"/>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7C4F52"/>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C4F52"/>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7C4F52"/>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7C4F52"/>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7C4F52"/>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7C4F52"/>
    <w:rPr>
      <w:sz w:val="16"/>
      <w:szCs w:val="16"/>
    </w:rPr>
  </w:style>
  <w:style w:type="paragraph" w:styleId="CommentText">
    <w:name w:val="annotation text"/>
    <w:basedOn w:val="Normal"/>
    <w:link w:val="CommentTextChar"/>
    <w:semiHidden/>
    <w:unhideWhenUsed/>
    <w:rsid w:val="007C4F52"/>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7C4F52"/>
    <w:rPr>
      <w:b/>
      <w:bCs/>
    </w:rPr>
  </w:style>
  <w:style w:type="paragraph" w:customStyle="1" w:styleId="CRCoverPage">
    <w:name w:val="CR Cover Page"/>
    <w:rsid w:val="007C4F52"/>
    <w:pPr>
      <w:suppressAutoHyphens/>
      <w:spacing w:after="120"/>
    </w:pPr>
    <w:rPr>
      <w:rFonts w:ascii="Arial" w:hAnsi="Arial" w:cs="CG Times (WN)"/>
      <w:lang w:eastAsia="ar-SA"/>
    </w:rPr>
  </w:style>
  <w:style w:type="character" w:styleId="Hyperlink">
    <w:name w:val="Hyperlink"/>
    <w:basedOn w:val="DefaultParagraphFont"/>
    <w:unhideWhenUsed/>
    <w:rsid w:val="007C4F52"/>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7C4F52"/>
    <w:rPr>
      <w:vertAlign w:val="superscript"/>
    </w:rPr>
  </w:style>
  <w:style w:type="paragraph" w:styleId="TOC8">
    <w:name w:val="toc 8"/>
    <w:basedOn w:val="Normal"/>
    <w:next w:val="Normal"/>
    <w:autoRedefine/>
    <w:semiHidden/>
    <w:unhideWhenUsed/>
    <w:rsid w:val="007C4F52"/>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7C4F52"/>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7C4F52"/>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7C4F52"/>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7C4F52"/>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7C4F52"/>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7C4F52"/>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7C4F52"/>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7C4F52"/>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7C4F52"/>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7C4F52"/>
    <w:rPr>
      <w:vertAlign w:val="superscript"/>
    </w:rPr>
  </w:style>
  <w:style w:type="paragraph" w:styleId="FootnoteText">
    <w:name w:val="footnote text"/>
    <w:basedOn w:val="Normal"/>
    <w:link w:val="FootnoteTextChar"/>
    <w:semiHidden/>
    <w:unhideWhenUsed/>
    <w:rsid w:val="007C4F52"/>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7C4F52"/>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7C4F52"/>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7C4F52"/>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7C4F52"/>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7C4F52"/>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7C4F52"/>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7C4F52"/>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7C4F52"/>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7C4F52"/>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7C4F52"/>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7C4F52"/>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7C4F52"/>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7C4F52"/>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7C4F52"/>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7C4F52"/>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7C4F52"/>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7C4F52"/>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7C4F52"/>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7C4F52"/>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7C4F52"/>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7C4F52"/>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7C4F52"/>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7C4F52"/>
    <w:rPr>
      <w:color w:val="800080"/>
      <w:u w:val="single"/>
    </w:rPr>
  </w:style>
  <w:style w:type="paragraph" w:styleId="NormalWeb">
    <w:name w:val="Normal (Web)"/>
    <w:basedOn w:val="Normal"/>
    <w:unhideWhenUsed/>
    <w:rsid w:val="007C4F52"/>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7C4F5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7C4F52"/>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7C4F52"/>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7C4F52"/>
    <w:rPr>
      <w:rFonts w:ascii="Arial" w:eastAsia="Times New Roman" w:hAnsi="Arial"/>
      <w:b/>
      <w:lang w:eastAsia="ar-SA"/>
    </w:rPr>
  </w:style>
  <w:style w:type="character" w:customStyle="1" w:styleId="Heading5Char">
    <w:name w:val="Heading 5 Char"/>
    <w:aliases w:val="H5 Char1"/>
    <w:basedOn w:val="DefaultParagraphFont"/>
    <w:link w:val="Heading5"/>
    <w:rsid w:val="007C4F52"/>
    <w:rPr>
      <w:rFonts w:ascii="Arial" w:eastAsia="Times New Roman" w:hAnsi="Arial"/>
      <w:b/>
      <w:color w:val="000000"/>
      <w:lang w:eastAsia="ar-SA"/>
    </w:rPr>
  </w:style>
  <w:style w:type="character" w:customStyle="1" w:styleId="Heading6Char">
    <w:name w:val="Heading 6 Char"/>
    <w:basedOn w:val="DefaultParagraphFont"/>
    <w:link w:val="Heading6"/>
    <w:rsid w:val="007C4F52"/>
    <w:rPr>
      <w:rFonts w:ascii="Arial" w:eastAsia="Times New Roman" w:hAnsi="Arial"/>
      <w:b/>
      <w:color w:val="FF0000"/>
      <w:sz w:val="16"/>
      <w:lang w:eastAsia="ar-SA"/>
    </w:rPr>
  </w:style>
  <w:style w:type="character" w:customStyle="1" w:styleId="Heading7Char">
    <w:name w:val="Heading 7 Char"/>
    <w:basedOn w:val="DefaultParagraphFont"/>
    <w:link w:val="Heading7"/>
    <w:rsid w:val="007C4F52"/>
    <w:rPr>
      <w:rFonts w:ascii="Arial" w:eastAsia="Times New Roman" w:hAnsi="Arial"/>
      <w:b/>
      <w:color w:val="000000"/>
      <w:sz w:val="24"/>
      <w:lang w:eastAsia="ar-SA"/>
    </w:rPr>
  </w:style>
  <w:style w:type="character" w:customStyle="1" w:styleId="Heading8Char">
    <w:name w:val="Heading 8 Char"/>
    <w:basedOn w:val="DefaultParagraphFont"/>
    <w:link w:val="Heading8"/>
    <w:rsid w:val="007C4F52"/>
    <w:rPr>
      <w:rFonts w:ascii="Arial" w:eastAsia="Times New Roman" w:hAnsi="Arial"/>
      <w:b/>
      <w:color w:val="FF0000"/>
      <w:sz w:val="16"/>
      <w:lang w:eastAsia="ar-SA"/>
    </w:rPr>
  </w:style>
  <w:style w:type="character" w:customStyle="1" w:styleId="Heading9Char">
    <w:name w:val="Heading 9 Char"/>
    <w:basedOn w:val="DefaultParagraphFont"/>
    <w:link w:val="Heading9"/>
    <w:rsid w:val="007C4F52"/>
    <w:rPr>
      <w:rFonts w:ascii="Arial" w:eastAsia="Times New Roman" w:hAnsi="Arial"/>
      <w:b/>
      <w:color w:val="FF0000"/>
      <w:sz w:val="16"/>
      <w:lang w:eastAsia="ar-SA"/>
    </w:rPr>
  </w:style>
  <w:style w:type="numbering" w:customStyle="1" w:styleId="NoList1">
    <w:name w:val="No List1"/>
    <w:next w:val="NoList"/>
    <w:uiPriority w:val="99"/>
    <w:semiHidden/>
    <w:unhideWhenUsed/>
    <w:rsid w:val="007C4F52"/>
  </w:style>
  <w:style w:type="character" w:customStyle="1" w:styleId="BodyTextChar">
    <w:name w:val="Body Text Char"/>
    <w:aliases w:val="AvtalBrödtext Char,Bodytext Char"/>
    <w:basedOn w:val="DefaultParagraphFont"/>
    <w:link w:val="BodyText"/>
    <w:rsid w:val="007C4F52"/>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7C4F52"/>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7C4F52"/>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7C4F52"/>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7C4F52"/>
    <w:rPr>
      <w:rFonts w:ascii="Cambria" w:eastAsia="Times New Roman" w:hAnsi="Cambria" w:cs="Times New Roman"/>
      <w:color w:val="243F60"/>
      <w:lang w:eastAsia="ar-SA"/>
    </w:rPr>
  </w:style>
  <w:style w:type="paragraph" w:styleId="Index3">
    <w:name w:val="index 3"/>
    <w:basedOn w:val="Normal"/>
    <w:next w:val="Normal"/>
    <w:autoRedefine/>
    <w:unhideWhenUsed/>
    <w:rsid w:val="007C4F52"/>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7C4F52"/>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7C4F52"/>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7C4F52"/>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7C4F52"/>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7C4F52"/>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7C4F52"/>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7C4F52"/>
    <w:rPr>
      <w:rFonts w:ascii="Arial" w:eastAsia="Times New Roman" w:hAnsi="Arial"/>
      <w:lang w:eastAsia="ar-SA"/>
    </w:rPr>
  </w:style>
  <w:style w:type="character" w:customStyle="1" w:styleId="CommentTextChar">
    <w:name w:val="Comment Text Char"/>
    <w:basedOn w:val="DefaultParagraphFont"/>
    <w:link w:val="CommentText"/>
    <w:semiHidden/>
    <w:rsid w:val="007C4F52"/>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7C4F52"/>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7C4F52"/>
  </w:style>
  <w:style w:type="character" w:customStyle="1" w:styleId="FooterChar">
    <w:name w:val="Footer Char"/>
    <w:basedOn w:val="DefaultParagraphFont"/>
    <w:link w:val="Footer"/>
    <w:rsid w:val="007C4F52"/>
    <w:rPr>
      <w:rFonts w:ascii="Arial" w:eastAsia="Times New Roman" w:hAnsi="Arial"/>
      <w:lang w:eastAsia="ar-SA"/>
    </w:rPr>
  </w:style>
  <w:style w:type="paragraph" w:styleId="IndexHeading">
    <w:name w:val="index heading"/>
    <w:basedOn w:val="Normal"/>
    <w:next w:val="Index1"/>
    <w:unhideWhenUsed/>
    <w:rsid w:val="007C4F52"/>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7C4F52"/>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7C4F52"/>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7C4F52"/>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7C4F52"/>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7C4F52"/>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7C4F52"/>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7C4F52"/>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7C4F52"/>
    <w:rPr>
      <w:rFonts w:ascii="Arial" w:eastAsia="Times New Roman" w:hAnsi="Arial"/>
      <w:i/>
      <w:lang w:eastAsia="ar-SA"/>
    </w:rPr>
  </w:style>
  <w:style w:type="paragraph" w:styleId="BodyText2">
    <w:name w:val="Body Text 2"/>
    <w:basedOn w:val="Normal"/>
    <w:link w:val="BodyText2Char"/>
    <w:unhideWhenUsed/>
    <w:rsid w:val="007C4F52"/>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7C4F52"/>
    <w:rPr>
      <w:rFonts w:ascii="Arial" w:eastAsia="Times New Roman" w:hAnsi="Arial"/>
      <w:szCs w:val="24"/>
      <w:lang w:eastAsia="en-US"/>
    </w:rPr>
  </w:style>
  <w:style w:type="paragraph" w:styleId="BodyText3">
    <w:name w:val="Body Text 3"/>
    <w:basedOn w:val="Normal"/>
    <w:link w:val="BodyText3Char1"/>
    <w:unhideWhenUsed/>
    <w:rsid w:val="007C4F52"/>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7C4F52"/>
    <w:rPr>
      <w:sz w:val="16"/>
      <w:szCs w:val="16"/>
    </w:rPr>
  </w:style>
  <w:style w:type="character" w:customStyle="1" w:styleId="BodyTextIndent2Char">
    <w:name w:val="Body Text Indent 2 Char"/>
    <w:basedOn w:val="DefaultParagraphFont"/>
    <w:link w:val="BodyTextIndent2"/>
    <w:rsid w:val="007C4F52"/>
    <w:rPr>
      <w:rFonts w:ascii="Arial" w:eastAsia="Times New Roman" w:hAnsi="Arial"/>
      <w:lang w:eastAsia="en-US"/>
    </w:rPr>
  </w:style>
  <w:style w:type="paragraph" w:styleId="DocumentMap">
    <w:name w:val="Document Map"/>
    <w:basedOn w:val="Normal"/>
    <w:link w:val="DocumentMapChar"/>
    <w:unhideWhenUsed/>
    <w:rsid w:val="007C4F52"/>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7C4F52"/>
    <w:rPr>
      <w:rFonts w:ascii="Tahoma" w:hAnsi="Tahoma" w:cs="Tahoma"/>
      <w:shd w:val="clear" w:color="auto" w:fill="000080"/>
      <w:lang w:eastAsia="en-US"/>
    </w:rPr>
  </w:style>
  <w:style w:type="paragraph" w:styleId="PlainText">
    <w:name w:val="Plain Text"/>
    <w:basedOn w:val="Normal"/>
    <w:link w:val="PlainTextChar"/>
    <w:unhideWhenUsed/>
    <w:rsid w:val="007C4F52"/>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7C4F52"/>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7C4F52"/>
    <w:rPr>
      <w:rFonts w:ascii="Arial" w:eastAsia="Times New Roman" w:hAnsi="Arial"/>
      <w:b/>
      <w:bCs/>
      <w:lang w:eastAsia="ar-SA"/>
    </w:rPr>
  </w:style>
  <w:style w:type="character" w:customStyle="1" w:styleId="BalloonTextChar">
    <w:name w:val="Balloon Text Char"/>
    <w:basedOn w:val="DefaultParagraphFont"/>
    <w:link w:val="BalloonText"/>
    <w:semiHidden/>
    <w:rsid w:val="007C4F52"/>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7C4F52"/>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7C4F52"/>
    <w:pPr>
      <w:ind w:left="2268"/>
    </w:pPr>
  </w:style>
  <w:style w:type="paragraph" w:customStyle="1" w:styleId="Heading10">
    <w:name w:val="Heading 10"/>
    <w:basedOn w:val="Heading"/>
    <w:next w:val="BodyText"/>
    <w:rsid w:val="007C4F52"/>
    <w:rPr>
      <w:b/>
      <w:bCs/>
      <w:sz w:val="21"/>
      <w:szCs w:val="21"/>
    </w:rPr>
  </w:style>
  <w:style w:type="paragraph" w:customStyle="1" w:styleId="TableContents">
    <w:name w:val="Table Contents"/>
    <w:basedOn w:val="Normal"/>
    <w:rsid w:val="007C4F52"/>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7C4F52"/>
    <w:pPr>
      <w:jc w:val="center"/>
    </w:pPr>
    <w:rPr>
      <w:b/>
      <w:bCs/>
      <w:i/>
      <w:iCs/>
    </w:rPr>
  </w:style>
  <w:style w:type="paragraph" w:customStyle="1" w:styleId="Table">
    <w:name w:val="Table"/>
    <w:basedOn w:val="Caption"/>
    <w:rsid w:val="007C4F52"/>
  </w:style>
  <w:style w:type="paragraph" w:customStyle="1" w:styleId="Text">
    <w:name w:val="Text"/>
    <w:basedOn w:val="Normal"/>
    <w:rsid w:val="007C4F52"/>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7C4F52"/>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7C4F52"/>
    <w:pPr>
      <w:tabs>
        <w:tab w:val="right" w:leader="dot" w:pos="9069"/>
      </w:tabs>
    </w:pPr>
  </w:style>
  <w:style w:type="paragraph" w:customStyle="1" w:styleId="HorizontalLine">
    <w:name w:val="Horizontal Line"/>
    <w:basedOn w:val="Normal"/>
    <w:next w:val="BodyText"/>
    <w:rsid w:val="007C4F52"/>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7C4F52"/>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7C4F52"/>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7C4F52"/>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7C4F52"/>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7C4F52"/>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7C4F52"/>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7C4F52"/>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7C4F52"/>
    <w:pPr>
      <w:spacing w:after="160" w:line="240" w:lineRule="exact"/>
    </w:pPr>
    <w:rPr>
      <w:rFonts w:ascii="Arial" w:eastAsia="SimSun" w:hAnsi="Arial" w:cs="Times New Roman"/>
      <w:sz w:val="20"/>
      <w:lang w:val="en-US"/>
    </w:rPr>
  </w:style>
  <w:style w:type="paragraph" w:customStyle="1" w:styleId="DECISION">
    <w:name w:val="DECISION"/>
    <w:basedOn w:val="Normal"/>
    <w:rsid w:val="007C4F52"/>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7C4F52"/>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7C4F52"/>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7C4F52"/>
    <w:pPr>
      <w:spacing w:after="160" w:line="240" w:lineRule="exact"/>
    </w:pPr>
    <w:rPr>
      <w:rFonts w:ascii="Arial" w:eastAsia="SimSun" w:hAnsi="Arial" w:cs="Times New Roman"/>
      <w:sz w:val="20"/>
      <w:lang w:val="en-US"/>
    </w:rPr>
  </w:style>
  <w:style w:type="paragraph" w:customStyle="1" w:styleId="body0">
    <w:name w:val="body"/>
    <w:rsid w:val="007C4F52"/>
    <w:pPr>
      <w:spacing w:after="120"/>
    </w:pPr>
    <w:rPr>
      <w:rFonts w:eastAsia="Batang"/>
      <w:lang w:val="en-US" w:eastAsia="en-US"/>
    </w:rPr>
  </w:style>
  <w:style w:type="paragraph" w:customStyle="1" w:styleId="Paragraph">
    <w:name w:val="Paragraph"/>
    <w:basedOn w:val="Normal"/>
    <w:rsid w:val="007C4F52"/>
    <w:pPr>
      <w:spacing w:after="120" w:line="240" w:lineRule="auto"/>
    </w:pPr>
    <w:rPr>
      <w:rFonts w:ascii="Arial" w:eastAsia="Batang" w:hAnsi="Arial" w:cs="Times New Roman"/>
      <w:sz w:val="20"/>
      <w:szCs w:val="20"/>
      <w:lang w:val="en-US"/>
    </w:rPr>
  </w:style>
  <w:style w:type="paragraph" w:customStyle="1" w:styleId="Item1">
    <w:name w:val="Item1"/>
    <w:basedOn w:val="Heading1"/>
    <w:rsid w:val="007C4F52"/>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7C4F52"/>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7C4F52"/>
    <w:pPr>
      <w:widowControl w:val="0"/>
      <w:spacing w:after="220" w:line="240" w:lineRule="auto"/>
    </w:pPr>
    <w:rPr>
      <w:rFonts w:ascii="Arial" w:eastAsia="Batang" w:hAnsi="Arial" w:cs="Times New Roman"/>
      <w:szCs w:val="20"/>
    </w:rPr>
  </w:style>
  <w:style w:type="paragraph" w:customStyle="1" w:styleId="AM">
    <w:name w:val="AM"/>
    <w:rsid w:val="007C4F52"/>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7C4F52"/>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7C4F52"/>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7C4F52"/>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7C4F52"/>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7C4F52"/>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7C4F52"/>
    <w:rPr>
      <w:rFonts w:ascii="Arial" w:eastAsia="Batang" w:hAnsi="Arial" w:cs="Arial"/>
      <w:noProof/>
      <w:sz w:val="24"/>
      <w:szCs w:val="24"/>
      <w:lang w:eastAsia="en-US"/>
    </w:rPr>
  </w:style>
  <w:style w:type="paragraph" w:customStyle="1" w:styleId="Bulletedo1">
    <w:name w:val="Bulleted o 1"/>
    <w:basedOn w:val="Normal"/>
    <w:rsid w:val="007C4F52"/>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7C4F52"/>
    <w:pPr>
      <w:spacing w:after="0" w:line="240" w:lineRule="auto"/>
    </w:pPr>
    <w:rPr>
      <w:rFonts w:ascii="Arial" w:eastAsia="Batang" w:hAnsi="Arial" w:cs="Arial"/>
      <w:sz w:val="20"/>
      <w:szCs w:val="20"/>
    </w:rPr>
  </w:style>
  <w:style w:type="paragraph" w:customStyle="1" w:styleId="ACTION">
    <w:name w:val="ACTION"/>
    <w:basedOn w:val="Normal"/>
    <w:rsid w:val="007C4F52"/>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7C4F52"/>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7C4F52"/>
    <w:rPr>
      <w:rFonts w:ascii="Cambria" w:eastAsia="Times New Roman" w:hAnsi="Cambria"/>
      <w:color w:val="17365D"/>
      <w:spacing w:val="5"/>
      <w:kern w:val="28"/>
      <w:sz w:val="52"/>
      <w:szCs w:val="52"/>
      <w:lang w:eastAsia="ar-SA"/>
    </w:rPr>
  </w:style>
  <w:style w:type="paragraph" w:customStyle="1" w:styleId="CSTitle">
    <w:name w:val="CS_Title"/>
    <w:basedOn w:val="Title"/>
    <w:rsid w:val="007C4F52"/>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7C4F52"/>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7C4F52"/>
    <w:pPr>
      <w:snapToGrid w:val="0"/>
    </w:pPr>
    <w:rPr>
      <w:rFonts w:ascii="Arial Narrow" w:eastAsia="Times New Roman" w:hAnsi="Arial Narrow"/>
      <w:lang w:eastAsia="ar-SA"/>
    </w:rPr>
  </w:style>
  <w:style w:type="character" w:customStyle="1" w:styleId="FootnoteCharacters">
    <w:name w:val="Footnote Characters"/>
    <w:rsid w:val="007C4F52"/>
    <w:rPr>
      <w:vertAlign w:val="superscript"/>
    </w:rPr>
  </w:style>
  <w:style w:type="character" w:customStyle="1" w:styleId="NumberingSymbols">
    <w:name w:val="Numbering Symbols"/>
    <w:rsid w:val="007C4F52"/>
  </w:style>
  <w:style w:type="character" w:customStyle="1" w:styleId="Bullets">
    <w:name w:val="Bullets"/>
    <w:rsid w:val="007C4F52"/>
    <w:rPr>
      <w:rFonts w:ascii="StarSymbol" w:eastAsia="StarSymbol" w:hAnsi="StarSymbol" w:cs="StarSymbol" w:hint="default"/>
      <w:sz w:val="18"/>
      <w:szCs w:val="18"/>
    </w:rPr>
  </w:style>
  <w:style w:type="character" w:customStyle="1" w:styleId="EndnoteCharacters">
    <w:name w:val="Endnote Characters"/>
    <w:rsid w:val="007C4F52"/>
    <w:rPr>
      <w:vertAlign w:val="superscript"/>
    </w:rPr>
  </w:style>
  <w:style w:type="character" w:customStyle="1" w:styleId="FootnoteReference1">
    <w:name w:val="Footnote Reference1"/>
    <w:semiHidden/>
    <w:rsid w:val="007C4F52"/>
    <w:rPr>
      <w:vertAlign w:val="superscript"/>
    </w:rPr>
  </w:style>
  <w:style w:type="character" w:customStyle="1" w:styleId="WW8Num1z0">
    <w:name w:val="WW8Num1z0"/>
    <w:rsid w:val="007C4F52"/>
    <w:rPr>
      <w:rFonts w:ascii="Arial" w:hAnsi="Arial" w:cs="Arial" w:hint="default"/>
    </w:rPr>
  </w:style>
  <w:style w:type="character" w:customStyle="1" w:styleId="Absatz-Standardschriftart">
    <w:name w:val="Absatz-Standardschriftart"/>
    <w:rsid w:val="007C4F52"/>
  </w:style>
  <w:style w:type="character" w:customStyle="1" w:styleId="WW8Num2z0">
    <w:name w:val="WW8Num2z0"/>
    <w:rsid w:val="007C4F52"/>
    <w:rPr>
      <w:color w:val="000000"/>
    </w:rPr>
  </w:style>
  <w:style w:type="character" w:customStyle="1" w:styleId="DefaultParagraphFont1">
    <w:name w:val="Default Paragraph Font1"/>
    <w:rsid w:val="007C4F52"/>
  </w:style>
  <w:style w:type="character" w:customStyle="1" w:styleId="WW-Absatz-Standardschriftart">
    <w:name w:val="WW-Absatz-Standardschriftart"/>
    <w:rsid w:val="007C4F52"/>
  </w:style>
  <w:style w:type="character" w:customStyle="1" w:styleId="WW8Num6z0">
    <w:name w:val="WW8Num6z0"/>
    <w:rsid w:val="007C4F52"/>
    <w:rPr>
      <w:b/>
      <w:bCs w:val="0"/>
    </w:rPr>
  </w:style>
  <w:style w:type="character" w:customStyle="1" w:styleId="WW8Num7z0">
    <w:name w:val="WW8Num7z0"/>
    <w:rsid w:val="007C4F52"/>
    <w:rPr>
      <w:color w:val="000000"/>
    </w:rPr>
  </w:style>
  <w:style w:type="character" w:customStyle="1" w:styleId="WW8Num9z0">
    <w:name w:val="WW8Num9z0"/>
    <w:rsid w:val="007C4F52"/>
    <w:rPr>
      <w:b/>
      <w:bCs w:val="0"/>
    </w:rPr>
  </w:style>
  <w:style w:type="character" w:customStyle="1" w:styleId="WW8Num11z0">
    <w:name w:val="WW8Num11z0"/>
    <w:rsid w:val="007C4F52"/>
    <w:rPr>
      <w:rFonts w:ascii="Arial" w:eastAsia="Times New Roman" w:hAnsi="Arial" w:cs="Arial" w:hint="default"/>
    </w:rPr>
  </w:style>
  <w:style w:type="character" w:customStyle="1" w:styleId="WW8Num11z1">
    <w:name w:val="WW8Num11z1"/>
    <w:rsid w:val="007C4F52"/>
    <w:rPr>
      <w:rFonts w:ascii="Courier New" w:hAnsi="Courier New" w:cs="Courier New" w:hint="default"/>
    </w:rPr>
  </w:style>
  <w:style w:type="character" w:customStyle="1" w:styleId="WW8Num11z2">
    <w:name w:val="WW8Num11z2"/>
    <w:rsid w:val="007C4F52"/>
    <w:rPr>
      <w:rFonts w:ascii="Wingdings" w:hAnsi="Wingdings" w:hint="default"/>
    </w:rPr>
  </w:style>
  <w:style w:type="character" w:customStyle="1" w:styleId="WW8Num11z3">
    <w:name w:val="WW8Num11z3"/>
    <w:rsid w:val="007C4F52"/>
    <w:rPr>
      <w:rFonts w:ascii="Symbol" w:hAnsi="Symbol" w:hint="default"/>
    </w:rPr>
  </w:style>
  <w:style w:type="character" w:customStyle="1" w:styleId="WW-DefaultParagraphFont">
    <w:name w:val="WW-Default Paragraph Font"/>
    <w:rsid w:val="007C4F52"/>
  </w:style>
  <w:style w:type="character" w:customStyle="1" w:styleId="WW-EndnoteCharacters">
    <w:name w:val="WW-Endnote Characters"/>
    <w:rsid w:val="007C4F52"/>
  </w:style>
  <w:style w:type="character" w:customStyle="1" w:styleId="TableHeading0">
    <w:name w:val="TableHeading"/>
    <w:rsid w:val="007C4F52"/>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7C4F52"/>
    <w:rPr>
      <w:rFonts w:ascii="Arial" w:hAnsi="Arial" w:cs="Arial" w:hint="default"/>
      <w:color w:val="auto"/>
      <w:sz w:val="20"/>
      <w:szCs w:val="20"/>
    </w:rPr>
  </w:style>
  <w:style w:type="paragraph" w:styleId="z-TopofForm">
    <w:name w:val="HTML Top of Form"/>
    <w:basedOn w:val="Normal"/>
    <w:next w:val="Normal"/>
    <w:link w:val="z-TopofFormChar"/>
    <w:hidden/>
    <w:unhideWhenUsed/>
    <w:rsid w:val="007C4F52"/>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7C4F52"/>
    <w:rPr>
      <w:rFonts w:ascii="Arial" w:eastAsia="Times New Roman" w:hAnsi="Arial" w:cs="Arial"/>
      <w:vanish/>
      <w:sz w:val="16"/>
      <w:szCs w:val="16"/>
      <w:lang w:eastAsia="ar-SA"/>
    </w:rPr>
  </w:style>
  <w:style w:type="character" w:customStyle="1" w:styleId="EmailStyle1081">
    <w:name w:val="EmailStyle1081"/>
    <w:semiHidden/>
    <w:rsid w:val="007C4F52"/>
    <w:rPr>
      <w:rFonts w:ascii="Arial" w:hAnsi="Arial" w:cs="Arial" w:hint="default"/>
      <w:color w:val="auto"/>
      <w:sz w:val="20"/>
      <w:szCs w:val="20"/>
    </w:rPr>
  </w:style>
  <w:style w:type="character" w:customStyle="1" w:styleId="emailstyle17">
    <w:name w:val="emailstyle17"/>
    <w:semiHidden/>
    <w:rsid w:val="007C4F52"/>
    <w:rPr>
      <w:rFonts w:ascii="Arial" w:hAnsi="Arial" w:cs="Arial" w:hint="default"/>
      <w:color w:val="auto"/>
      <w:sz w:val="20"/>
      <w:szCs w:val="20"/>
    </w:rPr>
  </w:style>
  <w:style w:type="character" w:customStyle="1" w:styleId="EmailStyle170">
    <w:name w:val="EmailStyle17"/>
    <w:semiHidden/>
    <w:rsid w:val="007C4F52"/>
    <w:rPr>
      <w:rFonts w:ascii="Arial" w:hAnsi="Arial" w:cs="Arial" w:hint="default"/>
      <w:color w:val="auto"/>
      <w:sz w:val="20"/>
      <w:szCs w:val="20"/>
    </w:rPr>
  </w:style>
  <w:style w:type="character" w:customStyle="1" w:styleId="EmailStyle171">
    <w:name w:val="EmailStyle171"/>
    <w:semiHidden/>
    <w:rsid w:val="007C4F52"/>
    <w:rPr>
      <w:rFonts w:ascii="Arial" w:hAnsi="Arial" w:cs="Arial" w:hint="default"/>
      <w:color w:val="auto"/>
      <w:sz w:val="20"/>
      <w:szCs w:val="20"/>
    </w:rPr>
  </w:style>
  <w:style w:type="character" w:customStyle="1" w:styleId="EmailStyle172">
    <w:name w:val="EmailStyle172"/>
    <w:semiHidden/>
    <w:rsid w:val="007C4F52"/>
    <w:rPr>
      <w:rFonts w:ascii="Arial" w:hAnsi="Arial" w:cs="Arial" w:hint="default"/>
      <w:color w:val="auto"/>
      <w:sz w:val="20"/>
      <w:szCs w:val="20"/>
    </w:rPr>
  </w:style>
  <w:style w:type="character" w:customStyle="1" w:styleId="BodyText3Char1">
    <w:name w:val="Body Text 3 Char1"/>
    <w:basedOn w:val="DefaultParagraphFont"/>
    <w:link w:val="BodyText3"/>
    <w:locked/>
    <w:rsid w:val="007C4F52"/>
    <w:rPr>
      <w:rFonts w:eastAsia="Times New Roman"/>
      <w:iCs/>
      <w:lang w:eastAsia="en-US"/>
    </w:rPr>
  </w:style>
  <w:style w:type="character" w:customStyle="1" w:styleId="HeadChar">
    <w:name w:val="Head Char"/>
    <w:locked/>
    <w:rsid w:val="007C4F52"/>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7C4F52"/>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7C4F52"/>
    <w:rPr>
      <w:rFonts w:ascii="Arial" w:eastAsia="Times New Roman" w:hAnsi="Arial" w:cs="Arial"/>
      <w:vanish/>
      <w:sz w:val="16"/>
      <w:szCs w:val="16"/>
      <w:lang w:eastAsia="ar-SA"/>
    </w:rPr>
  </w:style>
  <w:style w:type="character" w:customStyle="1" w:styleId="CharChar">
    <w:name w:val="Char Char"/>
    <w:rsid w:val="007C4F52"/>
    <w:rPr>
      <w:rFonts w:ascii="Arial" w:hAnsi="Arial" w:cs="Arial" w:hint="default"/>
      <w:b/>
      <w:bCs w:val="0"/>
      <w:lang w:val="fr-FR" w:eastAsia="ar-SA" w:bidi="ar-SA"/>
    </w:rPr>
  </w:style>
  <w:style w:type="character" w:customStyle="1" w:styleId="Heading1CharChar">
    <w:name w:val="Heading 1 Char Char"/>
    <w:rsid w:val="007C4F52"/>
    <w:rPr>
      <w:rFonts w:ascii="Arial" w:eastAsia="Batang" w:hAnsi="Arial" w:cs="Arial" w:hint="default"/>
      <w:sz w:val="36"/>
      <w:lang w:val="en-US" w:eastAsia="en-US" w:bidi="ar-SA"/>
    </w:rPr>
  </w:style>
  <w:style w:type="character" w:customStyle="1" w:styleId="Heading2CharChar">
    <w:name w:val="Heading 2 Char Char"/>
    <w:rsid w:val="007C4F52"/>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7C4F52"/>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7C4F52"/>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7C4F52"/>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7C4F52"/>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4F5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7C4F52"/>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7C4F52"/>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7C4F52"/>
    <w:pPr>
      <w:numPr>
        <w:ilvl w:val="2"/>
      </w:numPr>
      <w:tabs>
        <w:tab w:val="clear" w:pos="2325"/>
      </w:tabs>
      <w:outlineLvl w:val="2"/>
    </w:pPr>
  </w:style>
  <w:style w:type="paragraph" w:styleId="Heading4">
    <w:name w:val="heading 4"/>
    <w:aliases w:val="h4,H4"/>
    <w:basedOn w:val="Normal"/>
    <w:next w:val="Normal"/>
    <w:link w:val="Heading4Char"/>
    <w:unhideWhenUsed/>
    <w:qFormat/>
    <w:rsid w:val="007C4F52"/>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7C4F52"/>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7C4F52"/>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7C4F52"/>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7C4F52"/>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7C4F52"/>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7C4F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F52"/>
  </w:style>
  <w:style w:type="paragraph" w:customStyle="1" w:styleId="TAL">
    <w:name w:val="TAL"/>
    <w:basedOn w:val="Normal"/>
    <w:rsid w:val="007C4F52"/>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7C4F52"/>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C4F52"/>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7C4F52"/>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7C4F52"/>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7C4F52"/>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7C4F52"/>
    <w:rPr>
      <w:sz w:val="16"/>
      <w:szCs w:val="16"/>
    </w:rPr>
  </w:style>
  <w:style w:type="paragraph" w:styleId="CommentText">
    <w:name w:val="annotation text"/>
    <w:basedOn w:val="Normal"/>
    <w:link w:val="CommentTextChar"/>
    <w:semiHidden/>
    <w:unhideWhenUsed/>
    <w:rsid w:val="007C4F52"/>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7C4F52"/>
    <w:rPr>
      <w:b/>
      <w:bCs/>
    </w:rPr>
  </w:style>
  <w:style w:type="paragraph" w:customStyle="1" w:styleId="CRCoverPage">
    <w:name w:val="CR Cover Page"/>
    <w:rsid w:val="007C4F52"/>
    <w:pPr>
      <w:suppressAutoHyphens/>
      <w:spacing w:after="120"/>
    </w:pPr>
    <w:rPr>
      <w:rFonts w:ascii="Arial" w:hAnsi="Arial" w:cs="CG Times (WN)"/>
      <w:lang w:eastAsia="ar-SA"/>
    </w:rPr>
  </w:style>
  <w:style w:type="character" w:styleId="Hyperlink">
    <w:name w:val="Hyperlink"/>
    <w:basedOn w:val="DefaultParagraphFont"/>
    <w:unhideWhenUsed/>
    <w:rsid w:val="007C4F52"/>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7C4F52"/>
    <w:rPr>
      <w:vertAlign w:val="superscript"/>
    </w:rPr>
  </w:style>
  <w:style w:type="paragraph" w:styleId="TOC8">
    <w:name w:val="toc 8"/>
    <w:basedOn w:val="Normal"/>
    <w:next w:val="Normal"/>
    <w:autoRedefine/>
    <w:semiHidden/>
    <w:unhideWhenUsed/>
    <w:rsid w:val="007C4F52"/>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7C4F52"/>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7C4F52"/>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7C4F52"/>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7C4F52"/>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7C4F52"/>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7C4F52"/>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7C4F52"/>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7C4F52"/>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7C4F52"/>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7C4F52"/>
    <w:rPr>
      <w:vertAlign w:val="superscript"/>
    </w:rPr>
  </w:style>
  <w:style w:type="paragraph" w:styleId="FootnoteText">
    <w:name w:val="footnote text"/>
    <w:basedOn w:val="Normal"/>
    <w:link w:val="FootnoteTextChar"/>
    <w:semiHidden/>
    <w:unhideWhenUsed/>
    <w:rsid w:val="007C4F52"/>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7C4F52"/>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7C4F52"/>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7C4F52"/>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7C4F52"/>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7C4F52"/>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7C4F52"/>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7C4F52"/>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7C4F52"/>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7C4F52"/>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7C4F52"/>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7C4F52"/>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7C4F52"/>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7C4F52"/>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7C4F52"/>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7C4F52"/>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7C4F52"/>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7C4F52"/>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7C4F52"/>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7C4F52"/>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7C4F52"/>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7C4F52"/>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7C4F52"/>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7C4F52"/>
    <w:rPr>
      <w:color w:val="800080"/>
      <w:u w:val="single"/>
    </w:rPr>
  </w:style>
  <w:style w:type="paragraph" w:styleId="NormalWeb">
    <w:name w:val="Normal (Web)"/>
    <w:basedOn w:val="Normal"/>
    <w:unhideWhenUsed/>
    <w:rsid w:val="007C4F52"/>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7C4F5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7C4F52"/>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7C4F52"/>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7C4F52"/>
    <w:rPr>
      <w:rFonts w:ascii="Arial" w:eastAsia="Times New Roman" w:hAnsi="Arial"/>
      <w:b/>
      <w:lang w:eastAsia="ar-SA"/>
    </w:rPr>
  </w:style>
  <w:style w:type="character" w:customStyle="1" w:styleId="Heading5Char">
    <w:name w:val="Heading 5 Char"/>
    <w:aliases w:val="H5 Char1"/>
    <w:basedOn w:val="DefaultParagraphFont"/>
    <w:link w:val="Heading5"/>
    <w:rsid w:val="007C4F52"/>
    <w:rPr>
      <w:rFonts w:ascii="Arial" w:eastAsia="Times New Roman" w:hAnsi="Arial"/>
      <w:b/>
      <w:color w:val="000000"/>
      <w:lang w:eastAsia="ar-SA"/>
    </w:rPr>
  </w:style>
  <w:style w:type="character" w:customStyle="1" w:styleId="Heading6Char">
    <w:name w:val="Heading 6 Char"/>
    <w:basedOn w:val="DefaultParagraphFont"/>
    <w:link w:val="Heading6"/>
    <w:rsid w:val="007C4F52"/>
    <w:rPr>
      <w:rFonts w:ascii="Arial" w:eastAsia="Times New Roman" w:hAnsi="Arial"/>
      <w:b/>
      <w:color w:val="FF0000"/>
      <w:sz w:val="16"/>
      <w:lang w:eastAsia="ar-SA"/>
    </w:rPr>
  </w:style>
  <w:style w:type="character" w:customStyle="1" w:styleId="Heading7Char">
    <w:name w:val="Heading 7 Char"/>
    <w:basedOn w:val="DefaultParagraphFont"/>
    <w:link w:val="Heading7"/>
    <w:rsid w:val="007C4F52"/>
    <w:rPr>
      <w:rFonts w:ascii="Arial" w:eastAsia="Times New Roman" w:hAnsi="Arial"/>
      <w:b/>
      <w:color w:val="000000"/>
      <w:sz w:val="24"/>
      <w:lang w:eastAsia="ar-SA"/>
    </w:rPr>
  </w:style>
  <w:style w:type="character" w:customStyle="1" w:styleId="Heading8Char">
    <w:name w:val="Heading 8 Char"/>
    <w:basedOn w:val="DefaultParagraphFont"/>
    <w:link w:val="Heading8"/>
    <w:rsid w:val="007C4F52"/>
    <w:rPr>
      <w:rFonts w:ascii="Arial" w:eastAsia="Times New Roman" w:hAnsi="Arial"/>
      <w:b/>
      <w:color w:val="FF0000"/>
      <w:sz w:val="16"/>
      <w:lang w:eastAsia="ar-SA"/>
    </w:rPr>
  </w:style>
  <w:style w:type="character" w:customStyle="1" w:styleId="Heading9Char">
    <w:name w:val="Heading 9 Char"/>
    <w:basedOn w:val="DefaultParagraphFont"/>
    <w:link w:val="Heading9"/>
    <w:rsid w:val="007C4F52"/>
    <w:rPr>
      <w:rFonts w:ascii="Arial" w:eastAsia="Times New Roman" w:hAnsi="Arial"/>
      <w:b/>
      <w:color w:val="FF0000"/>
      <w:sz w:val="16"/>
      <w:lang w:eastAsia="ar-SA"/>
    </w:rPr>
  </w:style>
  <w:style w:type="numbering" w:customStyle="1" w:styleId="NoList1">
    <w:name w:val="No List1"/>
    <w:next w:val="NoList"/>
    <w:uiPriority w:val="99"/>
    <w:semiHidden/>
    <w:unhideWhenUsed/>
    <w:rsid w:val="007C4F52"/>
  </w:style>
  <w:style w:type="character" w:customStyle="1" w:styleId="BodyTextChar">
    <w:name w:val="Body Text Char"/>
    <w:aliases w:val="AvtalBrödtext Char,Bodytext Char"/>
    <w:basedOn w:val="DefaultParagraphFont"/>
    <w:link w:val="BodyText"/>
    <w:rsid w:val="007C4F52"/>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7C4F52"/>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7C4F52"/>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7C4F52"/>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7C4F52"/>
    <w:rPr>
      <w:rFonts w:ascii="Cambria" w:eastAsia="Times New Roman" w:hAnsi="Cambria" w:cs="Times New Roman"/>
      <w:color w:val="243F60"/>
      <w:lang w:eastAsia="ar-SA"/>
    </w:rPr>
  </w:style>
  <w:style w:type="paragraph" w:styleId="Index3">
    <w:name w:val="index 3"/>
    <w:basedOn w:val="Normal"/>
    <w:next w:val="Normal"/>
    <w:autoRedefine/>
    <w:unhideWhenUsed/>
    <w:rsid w:val="007C4F52"/>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7C4F52"/>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7C4F52"/>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7C4F52"/>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7C4F52"/>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7C4F52"/>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7C4F52"/>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7C4F52"/>
    <w:rPr>
      <w:rFonts w:ascii="Arial" w:eastAsia="Times New Roman" w:hAnsi="Arial"/>
      <w:lang w:eastAsia="ar-SA"/>
    </w:rPr>
  </w:style>
  <w:style w:type="character" w:customStyle="1" w:styleId="CommentTextChar">
    <w:name w:val="Comment Text Char"/>
    <w:basedOn w:val="DefaultParagraphFont"/>
    <w:link w:val="CommentText"/>
    <w:semiHidden/>
    <w:rsid w:val="007C4F52"/>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7C4F52"/>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7C4F52"/>
  </w:style>
  <w:style w:type="character" w:customStyle="1" w:styleId="FooterChar">
    <w:name w:val="Footer Char"/>
    <w:basedOn w:val="DefaultParagraphFont"/>
    <w:link w:val="Footer"/>
    <w:rsid w:val="007C4F52"/>
    <w:rPr>
      <w:rFonts w:ascii="Arial" w:eastAsia="Times New Roman" w:hAnsi="Arial"/>
      <w:lang w:eastAsia="ar-SA"/>
    </w:rPr>
  </w:style>
  <w:style w:type="paragraph" w:styleId="IndexHeading">
    <w:name w:val="index heading"/>
    <w:basedOn w:val="Normal"/>
    <w:next w:val="Index1"/>
    <w:unhideWhenUsed/>
    <w:rsid w:val="007C4F52"/>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7C4F52"/>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7C4F52"/>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7C4F52"/>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7C4F52"/>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7C4F52"/>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7C4F52"/>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7C4F52"/>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7C4F52"/>
    <w:rPr>
      <w:rFonts w:ascii="Arial" w:eastAsia="Times New Roman" w:hAnsi="Arial"/>
      <w:i/>
      <w:lang w:eastAsia="ar-SA"/>
    </w:rPr>
  </w:style>
  <w:style w:type="paragraph" w:styleId="BodyText2">
    <w:name w:val="Body Text 2"/>
    <w:basedOn w:val="Normal"/>
    <w:link w:val="BodyText2Char"/>
    <w:unhideWhenUsed/>
    <w:rsid w:val="007C4F52"/>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7C4F52"/>
    <w:rPr>
      <w:rFonts w:ascii="Arial" w:eastAsia="Times New Roman" w:hAnsi="Arial"/>
      <w:szCs w:val="24"/>
      <w:lang w:eastAsia="en-US"/>
    </w:rPr>
  </w:style>
  <w:style w:type="paragraph" w:styleId="BodyText3">
    <w:name w:val="Body Text 3"/>
    <w:basedOn w:val="Normal"/>
    <w:link w:val="BodyText3Char1"/>
    <w:unhideWhenUsed/>
    <w:rsid w:val="007C4F52"/>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7C4F52"/>
    <w:rPr>
      <w:sz w:val="16"/>
      <w:szCs w:val="16"/>
    </w:rPr>
  </w:style>
  <w:style w:type="character" w:customStyle="1" w:styleId="BodyTextIndent2Char">
    <w:name w:val="Body Text Indent 2 Char"/>
    <w:basedOn w:val="DefaultParagraphFont"/>
    <w:link w:val="BodyTextIndent2"/>
    <w:rsid w:val="007C4F52"/>
    <w:rPr>
      <w:rFonts w:ascii="Arial" w:eastAsia="Times New Roman" w:hAnsi="Arial"/>
      <w:lang w:eastAsia="en-US"/>
    </w:rPr>
  </w:style>
  <w:style w:type="paragraph" w:styleId="DocumentMap">
    <w:name w:val="Document Map"/>
    <w:basedOn w:val="Normal"/>
    <w:link w:val="DocumentMapChar"/>
    <w:unhideWhenUsed/>
    <w:rsid w:val="007C4F52"/>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7C4F52"/>
    <w:rPr>
      <w:rFonts w:ascii="Tahoma" w:hAnsi="Tahoma" w:cs="Tahoma"/>
      <w:shd w:val="clear" w:color="auto" w:fill="000080"/>
      <w:lang w:eastAsia="en-US"/>
    </w:rPr>
  </w:style>
  <w:style w:type="paragraph" w:styleId="PlainText">
    <w:name w:val="Plain Text"/>
    <w:basedOn w:val="Normal"/>
    <w:link w:val="PlainTextChar"/>
    <w:unhideWhenUsed/>
    <w:rsid w:val="007C4F52"/>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7C4F52"/>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7C4F52"/>
    <w:rPr>
      <w:rFonts w:ascii="Arial" w:eastAsia="Times New Roman" w:hAnsi="Arial"/>
      <w:b/>
      <w:bCs/>
      <w:lang w:eastAsia="ar-SA"/>
    </w:rPr>
  </w:style>
  <w:style w:type="character" w:customStyle="1" w:styleId="BalloonTextChar">
    <w:name w:val="Balloon Text Char"/>
    <w:basedOn w:val="DefaultParagraphFont"/>
    <w:link w:val="BalloonText"/>
    <w:semiHidden/>
    <w:rsid w:val="007C4F52"/>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7C4F52"/>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7C4F52"/>
    <w:pPr>
      <w:ind w:left="2268"/>
    </w:pPr>
  </w:style>
  <w:style w:type="paragraph" w:customStyle="1" w:styleId="Heading10">
    <w:name w:val="Heading 10"/>
    <w:basedOn w:val="Heading"/>
    <w:next w:val="BodyText"/>
    <w:rsid w:val="007C4F52"/>
    <w:rPr>
      <w:b/>
      <w:bCs/>
      <w:sz w:val="21"/>
      <w:szCs w:val="21"/>
    </w:rPr>
  </w:style>
  <w:style w:type="paragraph" w:customStyle="1" w:styleId="TableContents">
    <w:name w:val="Table Contents"/>
    <w:basedOn w:val="Normal"/>
    <w:rsid w:val="007C4F52"/>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7C4F52"/>
    <w:pPr>
      <w:jc w:val="center"/>
    </w:pPr>
    <w:rPr>
      <w:b/>
      <w:bCs/>
      <w:i/>
      <w:iCs/>
    </w:rPr>
  </w:style>
  <w:style w:type="paragraph" w:customStyle="1" w:styleId="Table">
    <w:name w:val="Table"/>
    <w:basedOn w:val="Caption"/>
    <w:rsid w:val="007C4F52"/>
  </w:style>
  <w:style w:type="paragraph" w:customStyle="1" w:styleId="Text">
    <w:name w:val="Text"/>
    <w:basedOn w:val="Normal"/>
    <w:rsid w:val="007C4F52"/>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7C4F52"/>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7C4F52"/>
    <w:pPr>
      <w:tabs>
        <w:tab w:val="right" w:leader="dot" w:pos="9069"/>
      </w:tabs>
    </w:pPr>
  </w:style>
  <w:style w:type="paragraph" w:customStyle="1" w:styleId="HorizontalLine">
    <w:name w:val="Horizontal Line"/>
    <w:basedOn w:val="Normal"/>
    <w:next w:val="BodyText"/>
    <w:rsid w:val="007C4F52"/>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7C4F52"/>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7C4F52"/>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7C4F52"/>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7C4F52"/>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7C4F52"/>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7C4F52"/>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7C4F52"/>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7C4F52"/>
    <w:pPr>
      <w:spacing w:after="160" w:line="240" w:lineRule="exact"/>
    </w:pPr>
    <w:rPr>
      <w:rFonts w:ascii="Arial" w:eastAsia="SimSun" w:hAnsi="Arial" w:cs="Times New Roman"/>
      <w:sz w:val="20"/>
      <w:lang w:val="en-US"/>
    </w:rPr>
  </w:style>
  <w:style w:type="paragraph" w:customStyle="1" w:styleId="DECISION">
    <w:name w:val="DECISION"/>
    <w:basedOn w:val="Normal"/>
    <w:rsid w:val="007C4F52"/>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7C4F52"/>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7C4F52"/>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7C4F52"/>
    <w:pPr>
      <w:spacing w:after="160" w:line="240" w:lineRule="exact"/>
    </w:pPr>
    <w:rPr>
      <w:rFonts w:ascii="Arial" w:eastAsia="SimSun" w:hAnsi="Arial" w:cs="Times New Roman"/>
      <w:sz w:val="20"/>
      <w:lang w:val="en-US"/>
    </w:rPr>
  </w:style>
  <w:style w:type="paragraph" w:customStyle="1" w:styleId="body0">
    <w:name w:val="body"/>
    <w:rsid w:val="007C4F52"/>
    <w:pPr>
      <w:spacing w:after="120"/>
    </w:pPr>
    <w:rPr>
      <w:rFonts w:eastAsia="Batang"/>
      <w:lang w:val="en-US" w:eastAsia="en-US"/>
    </w:rPr>
  </w:style>
  <w:style w:type="paragraph" w:customStyle="1" w:styleId="Paragraph">
    <w:name w:val="Paragraph"/>
    <w:basedOn w:val="Normal"/>
    <w:rsid w:val="007C4F52"/>
    <w:pPr>
      <w:spacing w:after="120" w:line="240" w:lineRule="auto"/>
    </w:pPr>
    <w:rPr>
      <w:rFonts w:ascii="Arial" w:eastAsia="Batang" w:hAnsi="Arial" w:cs="Times New Roman"/>
      <w:sz w:val="20"/>
      <w:szCs w:val="20"/>
      <w:lang w:val="en-US"/>
    </w:rPr>
  </w:style>
  <w:style w:type="paragraph" w:customStyle="1" w:styleId="Item1">
    <w:name w:val="Item1"/>
    <w:basedOn w:val="Heading1"/>
    <w:rsid w:val="007C4F52"/>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7C4F52"/>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7C4F52"/>
    <w:pPr>
      <w:widowControl w:val="0"/>
      <w:spacing w:after="220" w:line="240" w:lineRule="auto"/>
    </w:pPr>
    <w:rPr>
      <w:rFonts w:ascii="Arial" w:eastAsia="Batang" w:hAnsi="Arial" w:cs="Times New Roman"/>
      <w:szCs w:val="20"/>
    </w:rPr>
  </w:style>
  <w:style w:type="paragraph" w:customStyle="1" w:styleId="AM">
    <w:name w:val="AM"/>
    <w:rsid w:val="007C4F52"/>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7C4F52"/>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7C4F52"/>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7C4F52"/>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7C4F52"/>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7C4F52"/>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7C4F52"/>
    <w:rPr>
      <w:rFonts w:ascii="Arial" w:eastAsia="Batang" w:hAnsi="Arial" w:cs="Arial"/>
      <w:noProof/>
      <w:sz w:val="24"/>
      <w:szCs w:val="24"/>
      <w:lang w:eastAsia="en-US"/>
    </w:rPr>
  </w:style>
  <w:style w:type="paragraph" w:customStyle="1" w:styleId="Bulletedo1">
    <w:name w:val="Bulleted o 1"/>
    <w:basedOn w:val="Normal"/>
    <w:rsid w:val="007C4F52"/>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7C4F52"/>
    <w:pPr>
      <w:spacing w:after="0" w:line="240" w:lineRule="auto"/>
    </w:pPr>
    <w:rPr>
      <w:rFonts w:ascii="Arial" w:eastAsia="Batang" w:hAnsi="Arial" w:cs="Arial"/>
      <w:sz w:val="20"/>
      <w:szCs w:val="20"/>
    </w:rPr>
  </w:style>
  <w:style w:type="paragraph" w:customStyle="1" w:styleId="ACTION">
    <w:name w:val="ACTION"/>
    <w:basedOn w:val="Normal"/>
    <w:rsid w:val="007C4F52"/>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7C4F52"/>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7C4F52"/>
    <w:rPr>
      <w:rFonts w:ascii="Cambria" w:eastAsia="Times New Roman" w:hAnsi="Cambria"/>
      <w:color w:val="17365D"/>
      <w:spacing w:val="5"/>
      <w:kern w:val="28"/>
      <w:sz w:val="52"/>
      <w:szCs w:val="52"/>
      <w:lang w:eastAsia="ar-SA"/>
    </w:rPr>
  </w:style>
  <w:style w:type="paragraph" w:customStyle="1" w:styleId="CSTitle">
    <w:name w:val="CS_Title"/>
    <w:basedOn w:val="Title"/>
    <w:rsid w:val="007C4F52"/>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7C4F52"/>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7C4F52"/>
    <w:pPr>
      <w:snapToGrid w:val="0"/>
    </w:pPr>
    <w:rPr>
      <w:rFonts w:ascii="Arial Narrow" w:eastAsia="Times New Roman" w:hAnsi="Arial Narrow"/>
      <w:lang w:eastAsia="ar-SA"/>
    </w:rPr>
  </w:style>
  <w:style w:type="character" w:customStyle="1" w:styleId="FootnoteCharacters">
    <w:name w:val="Footnote Characters"/>
    <w:rsid w:val="007C4F52"/>
    <w:rPr>
      <w:vertAlign w:val="superscript"/>
    </w:rPr>
  </w:style>
  <w:style w:type="character" w:customStyle="1" w:styleId="NumberingSymbols">
    <w:name w:val="Numbering Symbols"/>
    <w:rsid w:val="007C4F52"/>
  </w:style>
  <w:style w:type="character" w:customStyle="1" w:styleId="Bullets">
    <w:name w:val="Bullets"/>
    <w:rsid w:val="007C4F52"/>
    <w:rPr>
      <w:rFonts w:ascii="StarSymbol" w:eastAsia="StarSymbol" w:hAnsi="StarSymbol" w:cs="StarSymbol" w:hint="default"/>
      <w:sz w:val="18"/>
      <w:szCs w:val="18"/>
    </w:rPr>
  </w:style>
  <w:style w:type="character" w:customStyle="1" w:styleId="EndnoteCharacters">
    <w:name w:val="Endnote Characters"/>
    <w:rsid w:val="007C4F52"/>
    <w:rPr>
      <w:vertAlign w:val="superscript"/>
    </w:rPr>
  </w:style>
  <w:style w:type="character" w:customStyle="1" w:styleId="FootnoteReference1">
    <w:name w:val="Footnote Reference1"/>
    <w:semiHidden/>
    <w:rsid w:val="007C4F52"/>
    <w:rPr>
      <w:vertAlign w:val="superscript"/>
    </w:rPr>
  </w:style>
  <w:style w:type="character" w:customStyle="1" w:styleId="WW8Num1z0">
    <w:name w:val="WW8Num1z0"/>
    <w:rsid w:val="007C4F52"/>
    <w:rPr>
      <w:rFonts w:ascii="Arial" w:hAnsi="Arial" w:cs="Arial" w:hint="default"/>
    </w:rPr>
  </w:style>
  <w:style w:type="character" w:customStyle="1" w:styleId="Absatz-Standardschriftart">
    <w:name w:val="Absatz-Standardschriftart"/>
    <w:rsid w:val="007C4F52"/>
  </w:style>
  <w:style w:type="character" w:customStyle="1" w:styleId="WW8Num2z0">
    <w:name w:val="WW8Num2z0"/>
    <w:rsid w:val="007C4F52"/>
    <w:rPr>
      <w:color w:val="000000"/>
    </w:rPr>
  </w:style>
  <w:style w:type="character" w:customStyle="1" w:styleId="DefaultParagraphFont1">
    <w:name w:val="Default Paragraph Font1"/>
    <w:rsid w:val="007C4F52"/>
  </w:style>
  <w:style w:type="character" w:customStyle="1" w:styleId="WW-Absatz-Standardschriftart">
    <w:name w:val="WW-Absatz-Standardschriftart"/>
    <w:rsid w:val="007C4F52"/>
  </w:style>
  <w:style w:type="character" w:customStyle="1" w:styleId="WW8Num6z0">
    <w:name w:val="WW8Num6z0"/>
    <w:rsid w:val="007C4F52"/>
    <w:rPr>
      <w:b/>
      <w:bCs w:val="0"/>
    </w:rPr>
  </w:style>
  <w:style w:type="character" w:customStyle="1" w:styleId="WW8Num7z0">
    <w:name w:val="WW8Num7z0"/>
    <w:rsid w:val="007C4F52"/>
    <w:rPr>
      <w:color w:val="000000"/>
    </w:rPr>
  </w:style>
  <w:style w:type="character" w:customStyle="1" w:styleId="WW8Num9z0">
    <w:name w:val="WW8Num9z0"/>
    <w:rsid w:val="007C4F52"/>
    <w:rPr>
      <w:b/>
      <w:bCs w:val="0"/>
    </w:rPr>
  </w:style>
  <w:style w:type="character" w:customStyle="1" w:styleId="WW8Num11z0">
    <w:name w:val="WW8Num11z0"/>
    <w:rsid w:val="007C4F52"/>
    <w:rPr>
      <w:rFonts w:ascii="Arial" w:eastAsia="Times New Roman" w:hAnsi="Arial" w:cs="Arial" w:hint="default"/>
    </w:rPr>
  </w:style>
  <w:style w:type="character" w:customStyle="1" w:styleId="WW8Num11z1">
    <w:name w:val="WW8Num11z1"/>
    <w:rsid w:val="007C4F52"/>
    <w:rPr>
      <w:rFonts w:ascii="Courier New" w:hAnsi="Courier New" w:cs="Courier New" w:hint="default"/>
    </w:rPr>
  </w:style>
  <w:style w:type="character" w:customStyle="1" w:styleId="WW8Num11z2">
    <w:name w:val="WW8Num11z2"/>
    <w:rsid w:val="007C4F52"/>
    <w:rPr>
      <w:rFonts w:ascii="Wingdings" w:hAnsi="Wingdings" w:hint="default"/>
    </w:rPr>
  </w:style>
  <w:style w:type="character" w:customStyle="1" w:styleId="WW8Num11z3">
    <w:name w:val="WW8Num11z3"/>
    <w:rsid w:val="007C4F52"/>
    <w:rPr>
      <w:rFonts w:ascii="Symbol" w:hAnsi="Symbol" w:hint="default"/>
    </w:rPr>
  </w:style>
  <w:style w:type="character" w:customStyle="1" w:styleId="WW-DefaultParagraphFont">
    <w:name w:val="WW-Default Paragraph Font"/>
    <w:rsid w:val="007C4F52"/>
  </w:style>
  <w:style w:type="character" w:customStyle="1" w:styleId="WW-EndnoteCharacters">
    <w:name w:val="WW-Endnote Characters"/>
    <w:rsid w:val="007C4F52"/>
  </w:style>
  <w:style w:type="character" w:customStyle="1" w:styleId="TableHeading0">
    <w:name w:val="TableHeading"/>
    <w:rsid w:val="007C4F52"/>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7C4F52"/>
    <w:rPr>
      <w:rFonts w:ascii="Arial" w:hAnsi="Arial" w:cs="Arial" w:hint="default"/>
      <w:color w:val="auto"/>
      <w:sz w:val="20"/>
      <w:szCs w:val="20"/>
    </w:rPr>
  </w:style>
  <w:style w:type="paragraph" w:styleId="z-TopofForm">
    <w:name w:val="HTML Top of Form"/>
    <w:basedOn w:val="Normal"/>
    <w:next w:val="Normal"/>
    <w:link w:val="z-TopofFormChar"/>
    <w:hidden/>
    <w:unhideWhenUsed/>
    <w:rsid w:val="007C4F52"/>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7C4F52"/>
    <w:rPr>
      <w:rFonts w:ascii="Arial" w:eastAsia="Times New Roman" w:hAnsi="Arial" w:cs="Arial"/>
      <w:vanish/>
      <w:sz w:val="16"/>
      <w:szCs w:val="16"/>
      <w:lang w:eastAsia="ar-SA"/>
    </w:rPr>
  </w:style>
  <w:style w:type="character" w:customStyle="1" w:styleId="EmailStyle1081">
    <w:name w:val="EmailStyle1081"/>
    <w:semiHidden/>
    <w:rsid w:val="007C4F52"/>
    <w:rPr>
      <w:rFonts w:ascii="Arial" w:hAnsi="Arial" w:cs="Arial" w:hint="default"/>
      <w:color w:val="auto"/>
      <w:sz w:val="20"/>
      <w:szCs w:val="20"/>
    </w:rPr>
  </w:style>
  <w:style w:type="character" w:customStyle="1" w:styleId="emailstyle17">
    <w:name w:val="emailstyle17"/>
    <w:semiHidden/>
    <w:rsid w:val="007C4F52"/>
    <w:rPr>
      <w:rFonts w:ascii="Arial" w:hAnsi="Arial" w:cs="Arial" w:hint="default"/>
      <w:color w:val="auto"/>
      <w:sz w:val="20"/>
      <w:szCs w:val="20"/>
    </w:rPr>
  </w:style>
  <w:style w:type="character" w:customStyle="1" w:styleId="EmailStyle170">
    <w:name w:val="EmailStyle17"/>
    <w:semiHidden/>
    <w:rsid w:val="007C4F52"/>
    <w:rPr>
      <w:rFonts w:ascii="Arial" w:hAnsi="Arial" w:cs="Arial" w:hint="default"/>
      <w:color w:val="auto"/>
      <w:sz w:val="20"/>
      <w:szCs w:val="20"/>
    </w:rPr>
  </w:style>
  <w:style w:type="character" w:customStyle="1" w:styleId="EmailStyle171">
    <w:name w:val="EmailStyle171"/>
    <w:semiHidden/>
    <w:rsid w:val="007C4F52"/>
    <w:rPr>
      <w:rFonts w:ascii="Arial" w:hAnsi="Arial" w:cs="Arial" w:hint="default"/>
      <w:color w:val="auto"/>
      <w:sz w:val="20"/>
      <w:szCs w:val="20"/>
    </w:rPr>
  </w:style>
  <w:style w:type="character" w:customStyle="1" w:styleId="EmailStyle172">
    <w:name w:val="EmailStyle172"/>
    <w:semiHidden/>
    <w:rsid w:val="007C4F52"/>
    <w:rPr>
      <w:rFonts w:ascii="Arial" w:hAnsi="Arial" w:cs="Arial" w:hint="default"/>
      <w:color w:val="auto"/>
      <w:sz w:val="20"/>
      <w:szCs w:val="20"/>
    </w:rPr>
  </w:style>
  <w:style w:type="character" w:customStyle="1" w:styleId="BodyText3Char1">
    <w:name w:val="Body Text 3 Char1"/>
    <w:basedOn w:val="DefaultParagraphFont"/>
    <w:link w:val="BodyText3"/>
    <w:locked/>
    <w:rsid w:val="007C4F52"/>
    <w:rPr>
      <w:rFonts w:eastAsia="Times New Roman"/>
      <w:iCs/>
      <w:lang w:eastAsia="en-US"/>
    </w:rPr>
  </w:style>
  <w:style w:type="character" w:customStyle="1" w:styleId="HeadChar">
    <w:name w:val="Head Char"/>
    <w:locked/>
    <w:rsid w:val="007C4F52"/>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7C4F52"/>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7C4F52"/>
    <w:rPr>
      <w:rFonts w:ascii="Arial" w:eastAsia="Times New Roman" w:hAnsi="Arial" w:cs="Arial"/>
      <w:vanish/>
      <w:sz w:val="16"/>
      <w:szCs w:val="16"/>
      <w:lang w:eastAsia="ar-SA"/>
    </w:rPr>
  </w:style>
  <w:style w:type="character" w:customStyle="1" w:styleId="CharChar">
    <w:name w:val="Char Char"/>
    <w:rsid w:val="007C4F52"/>
    <w:rPr>
      <w:rFonts w:ascii="Arial" w:hAnsi="Arial" w:cs="Arial" w:hint="default"/>
      <w:b/>
      <w:bCs w:val="0"/>
      <w:lang w:val="fr-FR" w:eastAsia="ar-SA" w:bidi="ar-SA"/>
    </w:rPr>
  </w:style>
  <w:style w:type="character" w:customStyle="1" w:styleId="Heading1CharChar">
    <w:name w:val="Heading 1 Char Char"/>
    <w:rsid w:val="007C4F52"/>
    <w:rPr>
      <w:rFonts w:ascii="Arial" w:eastAsia="Batang" w:hAnsi="Arial" w:cs="Arial" w:hint="default"/>
      <w:sz w:val="36"/>
      <w:lang w:val="en-US" w:eastAsia="en-US" w:bidi="ar-SA"/>
    </w:rPr>
  </w:style>
  <w:style w:type="character" w:customStyle="1" w:styleId="Heading2CharChar">
    <w:name w:val="Heading 2 Char Char"/>
    <w:rsid w:val="007C4F52"/>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7C4F52"/>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7C4F52"/>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7C4F52"/>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7C4F52"/>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2004425795">
          <w:marLeft w:val="288"/>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416831370">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TSG_SA/TSGS_72/Docs/"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yperlink" Target="http://www.3gpp.org/ftp/tsg_sa/TSG_SA/TSGS_72/Repo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A3E8-AB0D-41E2-ABC7-48B25D7B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4</TotalTime>
  <Pages>1</Pages>
  <Words>1432</Words>
  <Characters>7737</Characters>
  <Application>Microsoft Office Word</Application>
  <DocSecurity>0</DocSecurity>
  <Lines>703</Lines>
  <Paragraphs>382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8787</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 Norp</cp:lastModifiedBy>
  <cp:revision>2</cp:revision>
  <cp:lastPrinted>2000-02-29T11:31:00Z</cp:lastPrinted>
  <dcterms:created xsi:type="dcterms:W3CDTF">2016-06-22T12:19:00Z</dcterms:created>
  <dcterms:modified xsi:type="dcterms:W3CDTF">2016-06-22T12:19:00Z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